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10" w:rsidRPr="000607C6" w:rsidRDefault="009A1096" w:rsidP="00060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отдельных номинальных счетов</w:t>
      </w:r>
    </w:p>
    <w:p w:rsidR="002F056C" w:rsidRPr="000607C6" w:rsidRDefault="002F056C" w:rsidP="00060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56C" w:rsidRPr="000607C6" w:rsidRDefault="002F056C" w:rsidP="00060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8EC" w:rsidRPr="009A1096" w:rsidRDefault="00C35524" w:rsidP="009A1096">
      <w:pPr>
        <w:tabs>
          <w:tab w:val="left" w:pos="851"/>
        </w:tabs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96">
        <w:rPr>
          <w:rFonts w:ascii="Times New Roman" w:hAnsi="Times New Roman" w:cs="Times New Roman"/>
          <w:b/>
          <w:sz w:val="28"/>
          <w:szCs w:val="28"/>
        </w:rPr>
        <w:t>Уважаемые опекуны совершенн</w:t>
      </w:r>
      <w:r w:rsidR="001708EC" w:rsidRPr="009A1096">
        <w:rPr>
          <w:rFonts w:ascii="Times New Roman" w:hAnsi="Times New Roman" w:cs="Times New Roman"/>
          <w:b/>
          <w:sz w:val="28"/>
          <w:szCs w:val="28"/>
        </w:rPr>
        <w:t>олетних недееспособных граждан!</w:t>
      </w:r>
    </w:p>
    <w:p w:rsidR="001708EC" w:rsidRDefault="001708EC" w:rsidP="009A10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8EC" w:rsidRDefault="001708EC" w:rsidP="000607C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056C" w:rsidRPr="000607C6" w:rsidRDefault="001708EC" w:rsidP="001708EC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056C" w:rsidRPr="000607C6">
        <w:rPr>
          <w:rFonts w:ascii="Times New Roman" w:hAnsi="Times New Roman" w:cs="Times New Roman"/>
          <w:sz w:val="28"/>
          <w:szCs w:val="28"/>
        </w:rPr>
        <w:t>правление социальной защиты населения администрации Шебекинского городского округа доводит</w:t>
      </w:r>
      <w:r w:rsidR="00C35524" w:rsidRPr="000607C6">
        <w:rPr>
          <w:rFonts w:ascii="Times New Roman" w:hAnsi="Times New Roman" w:cs="Times New Roman"/>
          <w:sz w:val="28"/>
          <w:szCs w:val="28"/>
        </w:rPr>
        <w:t xml:space="preserve"> до</w:t>
      </w:r>
      <w:r w:rsidR="00443949" w:rsidRPr="000607C6">
        <w:rPr>
          <w:rFonts w:ascii="Times New Roman" w:hAnsi="Times New Roman" w:cs="Times New Roman"/>
          <w:sz w:val="28"/>
          <w:szCs w:val="28"/>
        </w:rPr>
        <w:t xml:space="preserve"> Вашего</w:t>
      </w:r>
      <w:r w:rsidR="00C35524" w:rsidRPr="000607C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72D29" w:rsidRPr="000607C6">
        <w:rPr>
          <w:rFonts w:ascii="Times New Roman" w:hAnsi="Times New Roman" w:cs="Times New Roman"/>
          <w:sz w:val="28"/>
          <w:szCs w:val="28"/>
        </w:rPr>
        <w:t xml:space="preserve">я, что </w:t>
      </w:r>
      <w:r w:rsidR="00FB4AE7" w:rsidRPr="000607C6">
        <w:rPr>
          <w:rFonts w:ascii="Times New Roman" w:hAnsi="Times New Roman" w:cs="Times New Roman"/>
          <w:sz w:val="28"/>
          <w:szCs w:val="28"/>
        </w:rPr>
        <w:t>опекунам</w:t>
      </w:r>
      <w:r w:rsidR="00C47801" w:rsidRPr="000607C6">
        <w:rPr>
          <w:rFonts w:ascii="Times New Roman" w:hAnsi="Times New Roman" w:cs="Times New Roman"/>
          <w:sz w:val="28"/>
          <w:szCs w:val="28"/>
        </w:rPr>
        <w:t xml:space="preserve"> </w:t>
      </w:r>
      <w:r w:rsidR="00EE7691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C47801" w:rsidRPr="000607C6">
        <w:rPr>
          <w:rFonts w:ascii="Times New Roman" w:hAnsi="Times New Roman" w:cs="Times New Roman"/>
          <w:sz w:val="28"/>
          <w:szCs w:val="28"/>
        </w:rPr>
        <w:t>и по</w:t>
      </w:r>
      <w:r w:rsidR="00FB4AE7" w:rsidRPr="000607C6">
        <w:rPr>
          <w:rFonts w:ascii="Times New Roman" w:hAnsi="Times New Roman" w:cs="Times New Roman"/>
          <w:sz w:val="28"/>
          <w:szCs w:val="28"/>
        </w:rPr>
        <w:t>печителям</w:t>
      </w:r>
      <w:r w:rsidR="00C47801" w:rsidRPr="000607C6">
        <w:rPr>
          <w:rFonts w:ascii="Times New Roman" w:hAnsi="Times New Roman" w:cs="Times New Roman"/>
          <w:sz w:val="28"/>
          <w:szCs w:val="28"/>
        </w:rPr>
        <w:t xml:space="preserve"> совершеннолетних недееспособных или не полност</w:t>
      </w:r>
      <w:r w:rsidR="00FB4AE7" w:rsidRPr="000607C6">
        <w:rPr>
          <w:rFonts w:ascii="Times New Roman" w:hAnsi="Times New Roman" w:cs="Times New Roman"/>
          <w:sz w:val="28"/>
          <w:szCs w:val="28"/>
        </w:rPr>
        <w:t xml:space="preserve">ью дееспособных граждан необходимо </w:t>
      </w:r>
      <w:r w:rsidR="00C47801" w:rsidRPr="000607C6">
        <w:rPr>
          <w:rFonts w:ascii="Times New Roman" w:hAnsi="Times New Roman" w:cs="Times New Roman"/>
          <w:sz w:val="28"/>
          <w:szCs w:val="28"/>
        </w:rPr>
        <w:t xml:space="preserve">открыть отдельный номинальный счет </w:t>
      </w:r>
      <w:r w:rsidR="00EE76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801" w:rsidRPr="000607C6">
        <w:rPr>
          <w:rFonts w:ascii="Times New Roman" w:hAnsi="Times New Roman" w:cs="Times New Roman"/>
          <w:sz w:val="28"/>
          <w:szCs w:val="28"/>
        </w:rPr>
        <w:t>для зачисления алиментов, пенсий, пос</w:t>
      </w:r>
      <w:r w:rsidR="000907D6" w:rsidRPr="000607C6">
        <w:rPr>
          <w:rFonts w:ascii="Times New Roman" w:hAnsi="Times New Roman" w:cs="Times New Roman"/>
          <w:sz w:val="28"/>
          <w:szCs w:val="28"/>
        </w:rPr>
        <w:t>обий, возмещения вреда здоровью</w:t>
      </w:r>
      <w:r w:rsidR="00B66CF7" w:rsidRPr="000607C6">
        <w:rPr>
          <w:rFonts w:ascii="Times New Roman" w:hAnsi="Times New Roman" w:cs="Times New Roman"/>
          <w:sz w:val="28"/>
          <w:szCs w:val="28"/>
        </w:rPr>
        <w:t xml:space="preserve"> </w:t>
      </w:r>
      <w:r w:rsidR="00EE76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7801" w:rsidRPr="000607C6">
        <w:rPr>
          <w:rFonts w:ascii="Times New Roman" w:hAnsi="Times New Roman" w:cs="Times New Roman"/>
          <w:sz w:val="28"/>
          <w:szCs w:val="28"/>
        </w:rPr>
        <w:t>и вреда, понесенного в случае смерти кормильца, а также иных выплачиваемых</w:t>
      </w:r>
      <w:r w:rsidR="00B66CF7" w:rsidRPr="000607C6">
        <w:rPr>
          <w:rFonts w:ascii="Times New Roman" w:hAnsi="Times New Roman" w:cs="Times New Roman"/>
          <w:sz w:val="28"/>
          <w:szCs w:val="28"/>
        </w:rPr>
        <w:t xml:space="preserve"> сумм на содержание совершеннолетних недееспособных или не полностью дееспособных граждан.</w:t>
      </w:r>
    </w:p>
    <w:p w:rsidR="003F6ED2" w:rsidRPr="000607C6" w:rsidRDefault="00DC16D5" w:rsidP="00390648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7C6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7A5B87" w:rsidRPr="000607C6">
        <w:rPr>
          <w:rFonts w:ascii="Times New Roman" w:hAnsi="Times New Roman" w:cs="Times New Roman"/>
          <w:sz w:val="28"/>
          <w:szCs w:val="28"/>
        </w:rPr>
        <w:t xml:space="preserve">открытия опекуном или попечителем </w:t>
      </w:r>
      <w:r w:rsidR="00390648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7A5B87" w:rsidRPr="000607C6">
        <w:rPr>
          <w:rFonts w:ascii="Times New Roman" w:hAnsi="Times New Roman" w:cs="Times New Roman"/>
          <w:sz w:val="28"/>
          <w:szCs w:val="28"/>
        </w:rPr>
        <w:t>номинального счета определена</w:t>
      </w:r>
      <w:r w:rsidR="003F6ED2" w:rsidRPr="000607C6">
        <w:rPr>
          <w:rFonts w:ascii="Times New Roman" w:hAnsi="Times New Roman" w:cs="Times New Roman"/>
          <w:sz w:val="28"/>
          <w:szCs w:val="28"/>
        </w:rPr>
        <w:t xml:space="preserve"> </w:t>
      </w:r>
      <w:r w:rsidR="007A5B87" w:rsidRPr="000607C6">
        <w:rPr>
          <w:rFonts w:ascii="Times New Roman" w:hAnsi="Times New Roman" w:cs="Times New Roman"/>
          <w:sz w:val="28"/>
          <w:szCs w:val="28"/>
        </w:rPr>
        <w:t>пунктом 1 статьи 37 Гражданского кодекса Российской Федерации.</w:t>
      </w:r>
      <w:r w:rsidR="00390648">
        <w:rPr>
          <w:rFonts w:ascii="Times New Roman" w:hAnsi="Times New Roman" w:cs="Times New Roman"/>
          <w:sz w:val="28"/>
          <w:szCs w:val="28"/>
        </w:rPr>
        <w:t xml:space="preserve"> </w:t>
      </w:r>
      <w:r w:rsidR="007A5B87" w:rsidRPr="000607C6">
        <w:rPr>
          <w:rFonts w:ascii="Times New Roman" w:hAnsi="Times New Roman" w:cs="Times New Roman"/>
          <w:sz w:val="28"/>
          <w:szCs w:val="28"/>
        </w:rPr>
        <w:t>С</w:t>
      </w:r>
      <w:r w:rsidR="003F6ED2" w:rsidRPr="000607C6">
        <w:rPr>
          <w:rFonts w:ascii="Times New Roman" w:hAnsi="Times New Roman" w:cs="Times New Roman"/>
          <w:sz w:val="28"/>
          <w:szCs w:val="28"/>
        </w:rPr>
        <w:t>уммы алиментов, пенсий, пос</w:t>
      </w:r>
      <w:r w:rsidR="00926FB0" w:rsidRPr="000607C6">
        <w:rPr>
          <w:rFonts w:ascii="Times New Roman" w:hAnsi="Times New Roman" w:cs="Times New Roman"/>
          <w:sz w:val="28"/>
          <w:szCs w:val="28"/>
        </w:rPr>
        <w:t>обий, возмещения вреда здоровью</w:t>
      </w:r>
      <w:r w:rsidR="003F6ED2" w:rsidRPr="000607C6">
        <w:rPr>
          <w:rFonts w:ascii="Times New Roman" w:hAnsi="Times New Roman" w:cs="Times New Roman"/>
          <w:sz w:val="28"/>
          <w:szCs w:val="28"/>
        </w:rPr>
        <w:t xml:space="preserve"> и вреда, понесенного в случа</w:t>
      </w:r>
      <w:r w:rsidR="00926FB0" w:rsidRPr="000607C6">
        <w:rPr>
          <w:rFonts w:ascii="Times New Roman" w:hAnsi="Times New Roman" w:cs="Times New Roman"/>
          <w:sz w:val="28"/>
          <w:szCs w:val="28"/>
        </w:rPr>
        <w:t>е смерти кормильца, а также иные</w:t>
      </w:r>
      <w:r w:rsidR="003F6ED2" w:rsidRPr="000607C6">
        <w:rPr>
          <w:rFonts w:ascii="Times New Roman" w:hAnsi="Times New Roman" w:cs="Times New Roman"/>
          <w:sz w:val="28"/>
          <w:szCs w:val="28"/>
        </w:rPr>
        <w:t xml:space="preserve"> выпл</w:t>
      </w:r>
      <w:r w:rsidR="00926FB0" w:rsidRPr="000607C6">
        <w:rPr>
          <w:rFonts w:ascii="Times New Roman" w:hAnsi="Times New Roman" w:cs="Times New Roman"/>
          <w:sz w:val="28"/>
          <w:szCs w:val="28"/>
        </w:rPr>
        <w:t>ачиваемые</w:t>
      </w:r>
      <w:r w:rsidR="003F6ED2" w:rsidRPr="000607C6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926FB0" w:rsidRPr="000607C6">
        <w:rPr>
          <w:rFonts w:ascii="Times New Roman" w:hAnsi="Times New Roman" w:cs="Times New Roman"/>
          <w:sz w:val="28"/>
          <w:szCs w:val="28"/>
        </w:rPr>
        <w:t>подопечного средства, за исключением</w:t>
      </w:r>
      <w:r w:rsidR="00D67569" w:rsidRPr="000607C6">
        <w:rPr>
          <w:rFonts w:ascii="Times New Roman" w:hAnsi="Times New Roman" w:cs="Times New Roman"/>
          <w:sz w:val="28"/>
          <w:szCs w:val="28"/>
        </w:rPr>
        <w:t xml:space="preserve"> доходов, которыми подопечный вправе распоряжаться самостоятельно, подлежат зачислению на отдельный номинальный счет, открываемый опекуном </w:t>
      </w:r>
      <w:r w:rsidR="003906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569" w:rsidRPr="000607C6">
        <w:rPr>
          <w:rFonts w:ascii="Times New Roman" w:hAnsi="Times New Roman" w:cs="Times New Roman"/>
          <w:sz w:val="28"/>
          <w:szCs w:val="28"/>
        </w:rPr>
        <w:t>или попечителем</w:t>
      </w:r>
      <w:r w:rsidR="005A4431" w:rsidRPr="000607C6">
        <w:rPr>
          <w:rFonts w:ascii="Times New Roman" w:hAnsi="Times New Roman" w:cs="Times New Roman"/>
          <w:sz w:val="28"/>
          <w:szCs w:val="28"/>
        </w:rPr>
        <w:t xml:space="preserve"> в соответствии с главой 45 Гражданского кодекса, </w:t>
      </w:r>
      <w:r w:rsidR="003906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4431" w:rsidRPr="000607C6">
        <w:rPr>
          <w:rFonts w:ascii="Times New Roman" w:hAnsi="Times New Roman" w:cs="Times New Roman"/>
          <w:sz w:val="28"/>
          <w:szCs w:val="28"/>
        </w:rPr>
        <w:t xml:space="preserve">и расходуются опекуном или попечителем без предварительного разрешения органа опеки и попечительства. При этом положение данного пункта </w:t>
      </w:r>
      <w:r w:rsidR="003906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431" w:rsidRPr="000607C6">
        <w:rPr>
          <w:rFonts w:ascii="Times New Roman" w:hAnsi="Times New Roman" w:cs="Times New Roman"/>
          <w:sz w:val="28"/>
          <w:szCs w:val="28"/>
        </w:rPr>
        <w:t xml:space="preserve">не содержит отлагательных условий, при которых номинальный счет может </w:t>
      </w:r>
      <w:r w:rsidR="003906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4431" w:rsidRPr="000607C6">
        <w:rPr>
          <w:rFonts w:ascii="Times New Roman" w:hAnsi="Times New Roman" w:cs="Times New Roman"/>
          <w:sz w:val="28"/>
          <w:szCs w:val="28"/>
        </w:rPr>
        <w:t>не открываться.</w:t>
      </w:r>
    </w:p>
    <w:p w:rsidR="00B66CF7" w:rsidRPr="000607C6" w:rsidRDefault="00C35BC2" w:rsidP="000607C6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7C6">
        <w:rPr>
          <w:rFonts w:ascii="Times New Roman" w:hAnsi="Times New Roman" w:cs="Times New Roman"/>
          <w:sz w:val="28"/>
          <w:szCs w:val="28"/>
        </w:rPr>
        <w:t>В целях защиты прав и интересов совершеннолетних подопечных</w:t>
      </w:r>
      <w:r w:rsidR="008A203A" w:rsidRPr="000607C6">
        <w:rPr>
          <w:rFonts w:ascii="Times New Roman" w:hAnsi="Times New Roman" w:cs="Times New Roman"/>
          <w:sz w:val="28"/>
          <w:szCs w:val="28"/>
        </w:rPr>
        <w:t xml:space="preserve">,               в соответствии </w:t>
      </w:r>
      <w:r w:rsidR="001708EC">
        <w:rPr>
          <w:rFonts w:ascii="Times New Roman" w:hAnsi="Times New Roman" w:cs="Times New Roman"/>
          <w:sz w:val="28"/>
          <w:szCs w:val="28"/>
        </w:rPr>
        <w:t xml:space="preserve">с реализацией </w:t>
      </w:r>
      <w:r w:rsidR="00D83E4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A203A" w:rsidRPr="000607C6">
        <w:rPr>
          <w:rFonts w:ascii="Times New Roman" w:hAnsi="Times New Roman" w:cs="Times New Roman"/>
          <w:sz w:val="28"/>
          <w:szCs w:val="28"/>
        </w:rPr>
        <w:t xml:space="preserve">статьи 37 Гражданского кодекса </w:t>
      </w:r>
      <w:r w:rsidR="001708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03A" w:rsidRPr="000607C6">
        <w:rPr>
          <w:rFonts w:ascii="Times New Roman" w:hAnsi="Times New Roman" w:cs="Times New Roman"/>
          <w:sz w:val="28"/>
          <w:szCs w:val="28"/>
        </w:rPr>
        <w:t xml:space="preserve">и Федерального закона от 24 апреля 2008 года № 48-ФЗ «Об опеке </w:t>
      </w:r>
      <w:r w:rsidR="001708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203A" w:rsidRPr="000607C6">
        <w:rPr>
          <w:rFonts w:ascii="Times New Roman" w:hAnsi="Times New Roman" w:cs="Times New Roman"/>
          <w:sz w:val="28"/>
          <w:szCs w:val="28"/>
        </w:rPr>
        <w:t>и попечительстве»</w:t>
      </w:r>
      <w:r w:rsidR="00D83E40">
        <w:rPr>
          <w:rFonts w:ascii="Times New Roman" w:hAnsi="Times New Roman" w:cs="Times New Roman"/>
          <w:sz w:val="28"/>
          <w:szCs w:val="28"/>
        </w:rPr>
        <w:t xml:space="preserve">, орган опеки </w:t>
      </w:r>
      <w:r w:rsidR="008A203A" w:rsidRPr="000607C6">
        <w:rPr>
          <w:rFonts w:ascii="Times New Roman" w:hAnsi="Times New Roman" w:cs="Times New Roman"/>
          <w:sz w:val="28"/>
          <w:szCs w:val="28"/>
        </w:rPr>
        <w:t>и попечительства у</w:t>
      </w:r>
      <w:r w:rsidR="000607C6" w:rsidRPr="000607C6">
        <w:rPr>
          <w:rFonts w:ascii="Times New Roman" w:hAnsi="Times New Roman" w:cs="Times New Roman"/>
          <w:sz w:val="28"/>
          <w:szCs w:val="28"/>
        </w:rPr>
        <w:t>правления</w:t>
      </w:r>
      <w:r w:rsidR="008A203A" w:rsidRPr="000607C6">
        <w:rPr>
          <w:rFonts w:ascii="Times New Roman" w:hAnsi="Times New Roman" w:cs="Times New Roman"/>
          <w:sz w:val="28"/>
          <w:szCs w:val="28"/>
        </w:rPr>
        <w:t xml:space="preserve"> социальной защиты насел</w:t>
      </w:r>
      <w:r w:rsidR="000607C6" w:rsidRPr="000607C6">
        <w:rPr>
          <w:rFonts w:ascii="Times New Roman" w:hAnsi="Times New Roman" w:cs="Times New Roman"/>
          <w:sz w:val="28"/>
          <w:szCs w:val="28"/>
        </w:rPr>
        <w:t xml:space="preserve">ения администрации Шебекинского </w:t>
      </w:r>
      <w:r w:rsidR="008A203A" w:rsidRPr="000607C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607C6" w:rsidRPr="000607C6">
        <w:rPr>
          <w:rFonts w:ascii="Times New Roman" w:hAnsi="Times New Roman" w:cs="Times New Roman"/>
          <w:sz w:val="28"/>
          <w:szCs w:val="28"/>
        </w:rPr>
        <w:t xml:space="preserve"> просит опекунов и попечителей совершеннолетних недееспособных или не полностью дееспособных граждан открыть отдельный номинальный счет.</w:t>
      </w:r>
    </w:p>
    <w:sectPr w:rsidR="00B66CF7" w:rsidRPr="000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6C"/>
    <w:rsid w:val="000607C6"/>
    <w:rsid w:val="000907D6"/>
    <w:rsid w:val="001708EC"/>
    <w:rsid w:val="002F056C"/>
    <w:rsid w:val="003650F9"/>
    <w:rsid w:val="00390648"/>
    <w:rsid w:val="003F6ED2"/>
    <w:rsid w:val="00443949"/>
    <w:rsid w:val="00560C10"/>
    <w:rsid w:val="005A4431"/>
    <w:rsid w:val="005C31AF"/>
    <w:rsid w:val="007A5B87"/>
    <w:rsid w:val="008A203A"/>
    <w:rsid w:val="00926FB0"/>
    <w:rsid w:val="00963FAA"/>
    <w:rsid w:val="009A1096"/>
    <w:rsid w:val="00B66CF7"/>
    <w:rsid w:val="00C35524"/>
    <w:rsid w:val="00C35BC2"/>
    <w:rsid w:val="00C47801"/>
    <w:rsid w:val="00C541C4"/>
    <w:rsid w:val="00C76CEE"/>
    <w:rsid w:val="00D67569"/>
    <w:rsid w:val="00D83E40"/>
    <w:rsid w:val="00DC16D5"/>
    <w:rsid w:val="00EE7691"/>
    <w:rsid w:val="00F72D29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</dc:creator>
  <cp:lastModifiedBy>Семенихина</cp:lastModifiedBy>
  <cp:revision>3</cp:revision>
  <cp:lastPrinted>2023-08-24T05:52:00Z</cp:lastPrinted>
  <dcterms:created xsi:type="dcterms:W3CDTF">2023-08-23T13:42:00Z</dcterms:created>
  <dcterms:modified xsi:type="dcterms:W3CDTF">2023-08-24T05:56:00Z</dcterms:modified>
</cp:coreProperties>
</file>