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2A" w:rsidRDefault="0039672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39672A" w:rsidTr="006A7AF4">
        <w:tc>
          <w:tcPr>
            <w:tcW w:w="6345" w:type="dxa"/>
          </w:tcPr>
          <w:p w:rsidR="0039672A" w:rsidRDefault="00FC4C18" w:rsidP="0039672A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Дорога – не место для игр</w:t>
            </w:r>
          </w:p>
        </w:tc>
        <w:tc>
          <w:tcPr>
            <w:tcW w:w="3226" w:type="dxa"/>
          </w:tcPr>
          <w:p w:rsidR="0039672A" w:rsidRDefault="006A7AF4" w:rsidP="0039672A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noProof/>
                <w:color w:val="8064A2" w:themeColor="accent4"/>
                <w:sz w:val="40"/>
                <w:szCs w:val="40"/>
              </w:rPr>
              <w:drawing>
                <wp:inline distT="0" distB="0" distL="0" distR="0" wp14:anchorId="13B0DFCE" wp14:editId="0386A114">
                  <wp:extent cx="1860384" cy="1314450"/>
                  <wp:effectExtent l="0" t="0" r="6985" b="0"/>
                  <wp:docPr id="2" name="Рисунок 2" descr="D:\Рабочий стол\y4flshsHl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y4flshsHl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368" cy="131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F5C" w:rsidRPr="00666779" w:rsidRDefault="006E3F5C">
      <w:pPr>
        <w:rPr>
          <w:rFonts w:ascii="Times New Roman" w:hAnsi="Times New Roman" w:cs="Times New Roman"/>
          <w:sz w:val="28"/>
          <w:szCs w:val="28"/>
        </w:rPr>
      </w:pPr>
    </w:p>
    <w:p w:rsidR="006A7AF4" w:rsidRPr="00C01AC6" w:rsidRDefault="006A7AF4" w:rsidP="00C01A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1AC6">
        <w:rPr>
          <w:rFonts w:ascii="Times New Roman" w:hAnsi="Times New Roman" w:cs="Times New Roman"/>
          <w:b/>
          <w:i/>
          <w:sz w:val="32"/>
          <w:szCs w:val="32"/>
        </w:rPr>
        <w:t>Восемь основных правил безопасного поведения на дороге для пешеходов</w:t>
      </w:r>
      <w:r w:rsidRPr="00C01A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7AF4" w:rsidRPr="006A7AF4" w:rsidRDefault="006A7AF4" w:rsidP="006A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432">
        <w:rPr>
          <w:rFonts w:ascii="Times New Roman" w:hAnsi="Times New Roman" w:cs="Times New Roman"/>
          <w:b/>
          <w:sz w:val="28"/>
          <w:szCs w:val="28"/>
        </w:rPr>
        <w:t>1.</w:t>
      </w:r>
      <w:r w:rsidR="0076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AF4">
        <w:rPr>
          <w:rFonts w:ascii="Times New Roman" w:hAnsi="Times New Roman" w:cs="Times New Roman"/>
          <w:sz w:val="28"/>
          <w:szCs w:val="28"/>
        </w:rPr>
        <w:t>Никогда не выбегайте на дорогу перед приближающимся автомобилем. Водитель не может остановить машину сразу.</w:t>
      </w:r>
    </w:p>
    <w:p w:rsidR="006A7AF4" w:rsidRPr="006A7AF4" w:rsidRDefault="006A7AF4" w:rsidP="006A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432">
        <w:rPr>
          <w:rFonts w:ascii="Times New Roman" w:hAnsi="Times New Roman" w:cs="Times New Roman"/>
          <w:b/>
          <w:sz w:val="28"/>
          <w:szCs w:val="28"/>
        </w:rPr>
        <w:t>2.</w:t>
      </w:r>
      <w:r w:rsidRPr="006A7AF4">
        <w:rPr>
          <w:rFonts w:ascii="Times New Roman" w:hAnsi="Times New Roman" w:cs="Times New Roman"/>
          <w:sz w:val="28"/>
          <w:szCs w:val="28"/>
        </w:rPr>
        <w:t xml:space="preserve"> Выходите на проезжую часть, только убедившись в отсутствии приближающегося транспорта и слева, и справа.</w:t>
      </w:r>
    </w:p>
    <w:p w:rsidR="006A7AF4" w:rsidRPr="006A7AF4" w:rsidRDefault="006A7AF4" w:rsidP="006A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432">
        <w:rPr>
          <w:rFonts w:ascii="Times New Roman" w:hAnsi="Times New Roman" w:cs="Times New Roman"/>
          <w:b/>
          <w:sz w:val="28"/>
          <w:szCs w:val="28"/>
        </w:rPr>
        <w:t>3.</w:t>
      </w:r>
      <w:r w:rsidRPr="006A7AF4">
        <w:rPr>
          <w:rFonts w:ascii="Times New Roman" w:hAnsi="Times New Roman" w:cs="Times New Roman"/>
          <w:sz w:val="28"/>
          <w:szCs w:val="28"/>
        </w:rPr>
        <w:t xml:space="preserve"> Очень опасен выход из-за стоящих у тротуара автом</w:t>
      </w:r>
      <w:r w:rsidR="00765432">
        <w:rPr>
          <w:rFonts w:ascii="Times New Roman" w:hAnsi="Times New Roman" w:cs="Times New Roman"/>
          <w:sz w:val="28"/>
          <w:szCs w:val="28"/>
        </w:rPr>
        <w:t>обилей</w:t>
      </w:r>
      <w:r w:rsidRPr="006A7AF4">
        <w:rPr>
          <w:rFonts w:ascii="Times New Roman" w:hAnsi="Times New Roman" w:cs="Times New Roman"/>
          <w:sz w:val="28"/>
          <w:szCs w:val="28"/>
        </w:rPr>
        <w:t xml:space="preserve"> –</w:t>
      </w:r>
      <w:r w:rsidR="00765432">
        <w:rPr>
          <w:rFonts w:ascii="Times New Roman" w:hAnsi="Times New Roman" w:cs="Times New Roman"/>
          <w:sz w:val="28"/>
          <w:szCs w:val="28"/>
        </w:rPr>
        <w:t xml:space="preserve"> </w:t>
      </w:r>
      <w:r w:rsidRPr="006A7AF4">
        <w:rPr>
          <w:rFonts w:ascii="Times New Roman" w:hAnsi="Times New Roman" w:cs="Times New Roman"/>
          <w:sz w:val="28"/>
          <w:szCs w:val="28"/>
        </w:rPr>
        <w:t xml:space="preserve">они закрывают </w:t>
      </w:r>
      <w:r w:rsidR="00765432">
        <w:rPr>
          <w:rFonts w:ascii="Times New Roman" w:hAnsi="Times New Roman" w:cs="Times New Roman"/>
          <w:sz w:val="28"/>
          <w:szCs w:val="28"/>
        </w:rPr>
        <w:t>в</w:t>
      </w:r>
      <w:r w:rsidRPr="006A7AF4">
        <w:rPr>
          <w:rFonts w:ascii="Times New Roman" w:hAnsi="Times New Roman" w:cs="Times New Roman"/>
          <w:sz w:val="28"/>
          <w:szCs w:val="28"/>
        </w:rPr>
        <w:t>ам обзор дороги. Сначала нужно выглянуть на дорогу и оценить обстановку на ней и</w:t>
      </w:r>
      <w:r w:rsidR="00765432">
        <w:rPr>
          <w:rFonts w:ascii="Times New Roman" w:hAnsi="Times New Roman" w:cs="Times New Roman"/>
          <w:sz w:val="28"/>
          <w:szCs w:val="28"/>
        </w:rPr>
        <w:t>,</w:t>
      </w:r>
      <w:r w:rsidRPr="006A7AF4">
        <w:rPr>
          <w:rFonts w:ascii="Times New Roman" w:hAnsi="Times New Roman" w:cs="Times New Roman"/>
          <w:sz w:val="28"/>
          <w:szCs w:val="28"/>
        </w:rPr>
        <w:t xml:space="preserve"> только убедившись в безопасности</w:t>
      </w:r>
      <w:r w:rsidR="00765432">
        <w:rPr>
          <w:rFonts w:ascii="Times New Roman" w:hAnsi="Times New Roman" w:cs="Times New Roman"/>
          <w:sz w:val="28"/>
          <w:szCs w:val="28"/>
        </w:rPr>
        <w:t>,</w:t>
      </w:r>
      <w:r w:rsidRPr="006A7AF4">
        <w:rPr>
          <w:rFonts w:ascii="Times New Roman" w:hAnsi="Times New Roman" w:cs="Times New Roman"/>
          <w:sz w:val="28"/>
          <w:szCs w:val="28"/>
        </w:rPr>
        <w:t xml:space="preserve"> переходите е</w:t>
      </w:r>
      <w:r w:rsidR="00765432">
        <w:rPr>
          <w:rFonts w:ascii="Times New Roman" w:hAnsi="Times New Roman" w:cs="Times New Roman"/>
          <w:sz w:val="28"/>
          <w:szCs w:val="28"/>
        </w:rPr>
        <w:t>ё</w:t>
      </w:r>
      <w:r w:rsidRPr="006A7AF4">
        <w:rPr>
          <w:rFonts w:ascii="Times New Roman" w:hAnsi="Times New Roman" w:cs="Times New Roman"/>
          <w:sz w:val="28"/>
          <w:szCs w:val="28"/>
        </w:rPr>
        <w:t>.</w:t>
      </w:r>
    </w:p>
    <w:p w:rsidR="006A7AF4" w:rsidRPr="006A7AF4" w:rsidRDefault="006A7AF4" w:rsidP="006A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432">
        <w:rPr>
          <w:rFonts w:ascii="Times New Roman" w:hAnsi="Times New Roman" w:cs="Times New Roman"/>
          <w:b/>
          <w:sz w:val="28"/>
          <w:szCs w:val="28"/>
        </w:rPr>
        <w:t>4.</w:t>
      </w:r>
      <w:r w:rsidRPr="006A7AF4">
        <w:rPr>
          <w:rFonts w:ascii="Times New Roman" w:hAnsi="Times New Roman" w:cs="Times New Roman"/>
          <w:sz w:val="28"/>
          <w:szCs w:val="28"/>
        </w:rPr>
        <w:t xml:space="preserve"> При выходе из автобуса не выбегайте из-за него на дорогу. Подождите, пока он отъедет и только потом, убедившись в отсутствии машин, переходите дорогу.</w:t>
      </w:r>
    </w:p>
    <w:p w:rsidR="006A7AF4" w:rsidRPr="006A7AF4" w:rsidRDefault="006A7AF4" w:rsidP="006A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432">
        <w:rPr>
          <w:rFonts w:ascii="Times New Roman" w:hAnsi="Times New Roman" w:cs="Times New Roman"/>
          <w:b/>
          <w:sz w:val="28"/>
          <w:szCs w:val="28"/>
        </w:rPr>
        <w:t>5.</w:t>
      </w:r>
      <w:r w:rsidRPr="006A7AF4">
        <w:rPr>
          <w:rFonts w:ascii="Times New Roman" w:hAnsi="Times New Roman" w:cs="Times New Roman"/>
          <w:sz w:val="28"/>
          <w:szCs w:val="28"/>
        </w:rPr>
        <w:t xml:space="preserve"> </w:t>
      </w:r>
      <w:r w:rsidR="00C01AC6">
        <w:rPr>
          <w:rFonts w:ascii="Times New Roman" w:hAnsi="Times New Roman" w:cs="Times New Roman"/>
          <w:sz w:val="28"/>
          <w:szCs w:val="28"/>
        </w:rPr>
        <w:t>Переходя дорогу, нужно быть внимательным, не нужно отвлекаться на общение по телефону.</w:t>
      </w:r>
    </w:p>
    <w:p w:rsidR="006A7AF4" w:rsidRPr="006A7AF4" w:rsidRDefault="006A7AF4" w:rsidP="006A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432">
        <w:rPr>
          <w:rFonts w:ascii="Times New Roman" w:hAnsi="Times New Roman" w:cs="Times New Roman"/>
          <w:b/>
          <w:sz w:val="28"/>
          <w:szCs w:val="28"/>
        </w:rPr>
        <w:t>6.</w:t>
      </w:r>
      <w:r w:rsidRPr="006A7AF4">
        <w:rPr>
          <w:rFonts w:ascii="Times New Roman" w:hAnsi="Times New Roman" w:cs="Times New Roman"/>
          <w:sz w:val="28"/>
          <w:szCs w:val="28"/>
        </w:rPr>
        <w:t xml:space="preserve"> Не выбегайте на дорогу вне зоны пешеходного перехода –</w:t>
      </w:r>
      <w:r w:rsidR="00765432">
        <w:rPr>
          <w:rFonts w:ascii="Times New Roman" w:hAnsi="Times New Roman" w:cs="Times New Roman"/>
          <w:sz w:val="28"/>
          <w:szCs w:val="28"/>
        </w:rPr>
        <w:t xml:space="preserve"> </w:t>
      </w:r>
      <w:r w:rsidRPr="006A7AF4">
        <w:rPr>
          <w:rFonts w:ascii="Times New Roman" w:hAnsi="Times New Roman" w:cs="Times New Roman"/>
          <w:sz w:val="28"/>
          <w:szCs w:val="28"/>
        </w:rPr>
        <w:t>в этом месте водитель не ожидает пешеходов и не сможет мгновенно остановить автомобиль.</w:t>
      </w:r>
    </w:p>
    <w:p w:rsidR="006A7AF4" w:rsidRPr="006A7AF4" w:rsidRDefault="006A7AF4" w:rsidP="006A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432">
        <w:rPr>
          <w:rFonts w:ascii="Times New Roman" w:hAnsi="Times New Roman" w:cs="Times New Roman"/>
          <w:b/>
          <w:sz w:val="28"/>
          <w:szCs w:val="28"/>
        </w:rPr>
        <w:t>7.</w:t>
      </w:r>
      <w:r w:rsidRPr="006A7AF4">
        <w:rPr>
          <w:rFonts w:ascii="Times New Roman" w:hAnsi="Times New Roman" w:cs="Times New Roman"/>
          <w:sz w:val="28"/>
          <w:szCs w:val="28"/>
        </w:rPr>
        <w:t xml:space="preserve"> Нельзя выезжать на проезжую часть на скейт</w:t>
      </w:r>
      <w:r w:rsidR="00765432">
        <w:rPr>
          <w:rFonts w:ascii="Times New Roman" w:hAnsi="Times New Roman" w:cs="Times New Roman"/>
          <w:sz w:val="28"/>
          <w:szCs w:val="28"/>
        </w:rPr>
        <w:t>бордах,</w:t>
      </w:r>
      <w:r w:rsidRPr="006A7AF4">
        <w:rPr>
          <w:rFonts w:ascii="Times New Roman" w:hAnsi="Times New Roman" w:cs="Times New Roman"/>
          <w:sz w:val="28"/>
          <w:szCs w:val="28"/>
        </w:rPr>
        <w:t xml:space="preserve"> роликовых коньках</w:t>
      </w:r>
      <w:r w:rsidR="00A8711B">
        <w:rPr>
          <w:rFonts w:ascii="Times New Roman" w:hAnsi="Times New Roman" w:cs="Times New Roman"/>
          <w:sz w:val="28"/>
          <w:szCs w:val="28"/>
        </w:rPr>
        <w:t>, самокатах.</w:t>
      </w:r>
    </w:p>
    <w:p w:rsidR="0039672A" w:rsidRDefault="006A7AF4" w:rsidP="006A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432">
        <w:rPr>
          <w:rFonts w:ascii="Times New Roman" w:hAnsi="Times New Roman" w:cs="Times New Roman"/>
          <w:b/>
          <w:sz w:val="28"/>
          <w:szCs w:val="28"/>
        </w:rPr>
        <w:t>8.</w:t>
      </w:r>
      <w:r w:rsidRPr="006A7AF4">
        <w:rPr>
          <w:rFonts w:ascii="Times New Roman" w:hAnsi="Times New Roman" w:cs="Times New Roman"/>
          <w:sz w:val="28"/>
          <w:szCs w:val="28"/>
        </w:rPr>
        <w:t xml:space="preserve"> Опасно играть в мяч и другие игры рядом с проезжей частью. Лучше это делать во дворе или на детской площадке.</w:t>
      </w:r>
    </w:p>
    <w:p w:rsidR="00A8711B" w:rsidRDefault="00C01AC6" w:rsidP="00C01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0025" cy="2673350"/>
            <wp:effectExtent l="0" t="0" r="9525" b="0"/>
            <wp:docPr id="3" name="Рисунок 3" descr="D:\Рабочий стол\892363_cu933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892363_cu933_6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3" cy="267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1B" w:rsidRDefault="00A8711B" w:rsidP="006A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11B" w:rsidRDefault="00A8711B" w:rsidP="00C0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1B" w:rsidRPr="00A8711B" w:rsidRDefault="00A8711B" w:rsidP="00A8711B">
      <w:pPr>
        <w:tabs>
          <w:tab w:val="left" w:pos="3660"/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11B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                                                   </w:t>
      </w:r>
      <w:r w:rsidR="00C01A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8711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1B">
        <w:rPr>
          <w:rFonts w:ascii="Times New Roman" w:hAnsi="Times New Roman" w:cs="Times New Roman"/>
          <w:b/>
          <w:sz w:val="28"/>
          <w:szCs w:val="28"/>
        </w:rPr>
        <w:t xml:space="preserve"> Н.А. Таранникова</w:t>
      </w:r>
    </w:p>
    <w:p w:rsidR="00A8711B" w:rsidRPr="006A7AF4" w:rsidRDefault="00A8711B" w:rsidP="006A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711B" w:rsidRPr="006A7AF4" w:rsidSect="00C01AC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407"/>
    <w:multiLevelType w:val="hybridMultilevel"/>
    <w:tmpl w:val="57E2D93C"/>
    <w:lvl w:ilvl="0" w:tplc="84A6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CC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C5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AE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C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C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24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A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EE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A07E94"/>
    <w:multiLevelType w:val="hybridMultilevel"/>
    <w:tmpl w:val="A11C439E"/>
    <w:lvl w:ilvl="0" w:tplc="8494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83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C1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A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0E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0F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2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28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F1552A"/>
    <w:multiLevelType w:val="hybridMultilevel"/>
    <w:tmpl w:val="0CDE04D4"/>
    <w:lvl w:ilvl="0" w:tplc="9E72F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6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C7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E9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C3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4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82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A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6C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906AB9"/>
    <w:multiLevelType w:val="multilevel"/>
    <w:tmpl w:val="3074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3CDD"/>
    <w:multiLevelType w:val="hybridMultilevel"/>
    <w:tmpl w:val="44281B2A"/>
    <w:lvl w:ilvl="0" w:tplc="74FEB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EC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CD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4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23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C3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83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05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2A"/>
    <w:rsid w:val="0039672A"/>
    <w:rsid w:val="00491776"/>
    <w:rsid w:val="00666779"/>
    <w:rsid w:val="006A7AF4"/>
    <w:rsid w:val="006E3F5C"/>
    <w:rsid w:val="00765432"/>
    <w:rsid w:val="008C6BBB"/>
    <w:rsid w:val="00A8711B"/>
    <w:rsid w:val="00BB0ADE"/>
    <w:rsid w:val="00C01AC6"/>
    <w:rsid w:val="00D7374E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2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66779"/>
    <w:rPr>
      <w:b/>
      <w:bCs/>
    </w:rPr>
  </w:style>
  <w:style w:type="paragraph" w:styleId="a7">
    <w:name w:val="Normal (Web)"/>
    <w:basedOn w:val="a"/>
    <w:uiPriority w:val="99"/>
    <w:semiHidden/>
    <w:unhideWhenUsed/>
    <w:rsid w:val="00666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66677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666779"/>
    <w:pPr>
      <w:widowControl w:val="0"/>
      <w:spacing w:after="100" w:line="252" w:lineRule="auto"/>
      <w:ind w:firstLine="400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2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66779"/>
    <w:rPr>
      <w:b/>
      <w:bCs/>
    </w:rPr>
  </w:style>
  <w:style w:type="paragraph" w:styleId="a7">
    <w:name w:val="Normal (Web)"/>
    <w:basedOn w:val="a"/>
    <w:uiPriority w:val="99"/>
    <w:semiHidden/>
    <w:unhideWhenUsed/>
    <w:rsid w:val="00666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66677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666779"/>
    <w:pPr>
      <w:widowControl w:val="0"/>
      <w:spacing w:after="100" w:line="252" w:lineRule="auto"/>
      <w:ind w:firstLine="400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Новикова</dc:creator>
  <cp:lastModifiedBy>Ирина Новикова</cp:lastModifiedBy>
  <cp:revision>2</cp:revision>
  <cp:lastPrinted>2023-08-15T06:13:00Z</cp:lastPrinted>
  <dcterms:created xsi:type="dcterms:W3CDTF">2023-08-15T06:57:00Z</dcterms:created>
  <dcterms:modified xsi:type="dcterms:W3CDTF">2023-08-15T06:57:00Z</dcterms:modified>
</cp:coreProperties>
</file>