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5D" w:rsidRDefault="00FA63C6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330051E" wp14:editId="3440FAD5">
            <wp:simplePos x="0" y="0"/>
            <wp:positionH relativeFrom="column">
              <wp:posOffset>4289425</wp:posOffset>
            </wp:positionH>
            <wp:positionV relativeFrom="paragraph">
              <wp:posOffset>1609725</wp:posOffset>
            </wp:positionV>
            <wp:extent cx="2559050" cy="1439545"/>
            <wp:effectExtent l="57150" t="57150" r="50800" b="65405"/>
            <wp:wrapSquare wrapText="bothSides"/>
            <wp:docPr id="2" name="Рисунок 2" descr="IMG_6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1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439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C37B8C4" wp14:editId="60B82353">
            <wp:simplePos x="0" y="0"/>
            <wp:positionH relativeFrom="column">
              <wp:posOffset>4284345</wp:posOffset>
            </wp:positionH>
            <wp:positionV relativeFrom="paragraph">
              <wp:posOffset>-6985</wp:posOffset>
            </wp:positionV>
            <wp:extent cx="2559050" cy="1439545"/>
            <wp:effectExtent l="57150" t="57150" r="50800" b="65405"/>
            <wp:wrapSquare wrapText="bothSides"/>
            <wp:docPr id="1" name="Рисунок 1" descr="IMG_6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1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439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5D">
        <w:rPr>
          <w:rFonts w:ascii="Times New Roman" w:hAnsi="Times New Roman"/>
          <w:sz w:val="28"/>
          <w:szCs w:val="28"/>
        </w:rPr>
        <w:t>Управление социальной защиты населения администрации Шебекинского района</w:t>
      </w:r>
      <w:r w:rsidR="009B045D" w:rsidRPr="009223E5">
        <w:rPr>
          <w:rFonts w:ascii="Times New Roman" w:hAnsi="Times New Roman"/>
          <w:sz w:val="28"/>
          <w:szCs w:val="28"/>
        </w:rPr>
        <w:t xml:space="preserve"> </w:t>
      </w:r>
      <w:r w:rsidR="009B045D">
        <w:rPr>
          <w:rFonts w:ascii="Times New Roman" w:hAnsi="Times New Roman"/>
          <w:sz w:val="28"/>
          <w:szCs w:val="28"/>
        </w:rPr>
        <w:t xml:space="preserve"> реализует проект </w:t>
      </w:r>
      <w:r w:rsidR="009B045D" w:rsidRPr="008D4995">
        <w:rPr>
          <w:rStyle w:val="a3"/>
          <w:rFonts w:ascii="Times New Roman" w:hAnsi="Times New Roman"/>
          <w:sz w:val="28"/>
          <w:szCs w:val="28"/>
        </w:rPr>
        <w:t>«Организация деятельности «Мобильного социального офиса по назначению ЕДК» для льготных категорий граждан, проживающих на территории Шебекинского района»</w:t>
      </w:r>
      <w:r w:rsidR="009B045D">
        <w:rPr>
          <w:rStyle w:val="a3"/>
          <w:rFonts w:ascii="Times New Roman" w:hAnsi="Times New Roman"/>
          <w:sz w:val="28"/>
          <w:szCs w:val="28"/>
        </w:rPr>
        <w:t>.</w:t>
      </w:r>
    </w:p>
    <w:p w:rsidR="009B045D" w:rsidRDefault="004B7252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C6220B">
        <w:rPr>
          <w:rFonts w:ascii="Times New Roman" w:hAnsi="Times New Roman"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 wp14:anchorId="65525E62" wp14:editId="23FBB164">
            <wp:simplePos x="0" y="0"/>
            <wp:positionH relativeFrom="column">
              <wp:posOffset>4292600</wp:posOffset>
            </wp:positionH>
            <wp:positionV relativeFrom="paragraph">
              <wp:posOffset>1440180</wp:posOffset>
            </wp:positionV>
            <wp:extent cx="2559050" cy="1439545"/>
            <wp:effectExtent l="57150" t="57150" r="50800" b="65405"/>
            <wp:wrapSquare wrapText="bothSides"/>
            <wp:docPr id="5" name="Рисунок 5" descr="IMG_6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439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20B">
        <w:rPr>
          <w:rFonts w:ascii="Times New Roman" w:hAnsi="Times New Roman"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 wp14:anchorId="6332E30A" wp14:editId="323CE60D">
            <wp:simplePos x="0" y="0"/>
            <wp:positionH relativeFrom="column">
              <wp:posOffset>35560</wp:posOffset>
            </wp:positionH>
            <wp:positionV relativeFrom="paragraph">
              <wp:posOffset>1016635</wp:posOffset>
            </wp:positionV>
            <wp:extent cx="2155190" cy="1619885"/>
            <wp:effectExtent l="57150" t="57150" r="54610" b="56515"/>
            <wp:wrapSquare wrapText="bothSides"/>
            <wp:docPr id="6" name="Рисунок 6" descr="IMG_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0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6198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5D" w:rsidRPr="00C6220B">
        <w:rPr>
          <w:rFonts w:ascii="Times New Roman" w:hAnsi="Times New Roman"/>
          <w:sz w:val="28"/>
          <w:szCs w:val="28"/>
          <w:u w:val="single"/>
        </w:rPr>
        <w:t>В</w:t>
      </w:r>
      <w:r w:rsidR="00FA63C6" w:rsidRPr="00C6220B">
        <w:rPr>
          <w:rFonts w:ascii="Times New Roman" w:hAnsi="Times New Roman"/>
          <w:sz w:val="28"/>
          <w:szCs w:val="28"/>
          <w:u w:val="single"/>
        </w:rPr>
        <w:t xml:space="preserve"> третьем</w:t>
      </w:r>
      <w:r w:rsidR="009B045D" w:rsidRPr="00C6220B">
        <w:rPr>
          <w:rFonts w:ascii="Times New Roman" w:hAnsi="Times New Roman"/>
          <w:sz w:val="28"/>
          <w:szCs w:val="28"/>
          <w:u w:val="single"/>
        </w:rPr>
        <w:t xml:space="preserve"> квартале</w:t>
      </w:r>
      <w:r w:rsidR="009B045D" w:rsidRPr="00C622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B045D" w:rsidRPr="00C6220B">
        <w:rPr>
          <w:rFonts w:ascii="Times New Roman" w:hAnsi="Times New Roman"/>
          <w:sz w:val="28"/>
          <w:szCs w:val="28"/>
          <w:u w:val="single"/>
        </w:rPr>
        <w:t>2015 года</w:t>
      </w:r>
      <w:r w:rsidR="009B045D">
        <w:rPr>
          <w:rFonts w:ascii="Times New Roman" w:hAnsi="Times New Roman"/>
          <w:sz w:val="28"/>
          <w:szCs w:val="28"/>
        </w:rPr>
        <w:t xml:space="preserve"> в </w:t>
      </w:r>
      <w:r w:rsidR="009B045D" w:rsidRPr="009223E5">
        <w:rPr>
          <w:rFonts w:ascii="Times New Roman" w:hAnsi="Times New Roman"/>
          <w:sz w:val="28"/>
          <w:szCs w:val="28"/>
        </w:rPr>
        <w:t xml:space="preserve">рамках </w:t>
      </w:r>
      <w:r w:rsidR="009B045D">
        <w:rPr>
          <w:rFonts w:ascii="Times New Roman" w:hAnsi="Times New Roman"/>
          <w:sz w:val="28"/>
          <w:szCs w:val="28"/>
        </w:rPr>
        <w:t xml:space="preserve">реализации </w:t>
      </w:r>
      <w:r w:rsidR="009B045D" w:rsidRPr="009223E5">
        <w:rPr>
          <w:rFonts w:ascii="Times New Roman" w:hAnsi="Times New Roman"/>
          <w:sz w:val="28"/>
          <w:szCs w:val="28"/>
        </w:rPr>
        <w:t>проекта</w:t>
      </w:r>
      <w:r w:rsidR="009B045D">
        <w:rPr>
          <w:rFonts w:ascii="Times New Roman" w:hAnsi="Times New Roman"/>
          <w:sz w:val="28"/>
          <w:szCs w:val="28"/>
        </w:rPr>
        <w:t xml:space="preserve"> организована работа </w:t>
      </w:r>
      <w:r w:rsidR="009B045D" w:rsidRPr="00C207E8">
        <w:rPr>
          <w:rFonts w:ascii="Times New Roman" w:hAnsi="Times New Roman"/>
          <w:sz w:val="28"/>
          <w:szCs w:val="28"/>
        </w:rPr>
        <w:t>«Мобильного социального офиса»</w:t>
      </w:r>
      <w:r w:rsidR="009B045D">
        <w:rPr>
          <w:rFonts w:ascii="Times New Roman" w:hAnsi="Times New Roman"/>
          <w:sz w:val="28"/>
          <w:szCs w:val="28"/>
        </w:rPr>
        <w:t xml:space="preserve"> на территории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FA63C6" w:rsidRPr="00C6220B">
        <w:rPr>
          <w:rStyle w:val="a3"/>
          <w:rFonts w:ascii="Times New Roman" w:hAnsi="Times New Roman"/>
          <w:sz w:val="28"/>
          <w:szCs w:val="28"/>
        </w:rPr>
        <w:t>Белоколодезянского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FA63C6" w:rsidRPr="00C6220B">
        <w:rPr>
          <w:rStyle w:val="a3"/>
          <w:rFonts w:ascii="Times New Roman" w:hAnsi="Times New Roman"/>
          <w:sz w:val="28"/>
          <w:szCs w:val="28"/>
        </w:rPr>
        <w:t>Вознесеновского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 и </w:t>
      </w:r>
      <w:r w:rsidR="00FA63C6" w:rsidRPr="00C6220B">
        <w:rPr>
          <w:rStyle w:val="a3"/>
          <w:rFonts w:ascii="Times New Roman" w:hAnsi="Times New Roman"/>
          <w:sz w:val="28"/>
          <w:szCs w:val="28"/>
        </w:rPr>
        <w:t>Муромского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 сельских</w:t>
      </w:r>
      <w:r w:rsidR="009B045D" w:rsidRPr="009B045D">
        <w:rPr>
          <w:rStyle w:val="a3"/>
          <w:rFonts w:ascii="Times New Roman" w:hAnsi="Times New Roman"/>
          <w:b w:val="0"/>
          <w:sz w:val="28"/>
          <w:szCs w:val="28"/>
        </w:rPr>
        <w:t xml:space="preserve"> поселени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>й.</w:t>
      </w:r>
    </w:p>
    <w:p w:rsidR="00FA63C6" w:rsidRDefault="004B7252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1E73CD9F" wp14:editId="5BA40375">
            <wp:simplePos x="0" y="0"/>
            <wp:positionH relativeFrom="column">
              <wp:posOffset>1936115</wp:posOffset>
            </wp:positionH>
            <wp:positionV relativeFrom="paragraph">
              <wp:posOffset>1630680</wp:posOffset>
            </wp:positionV>
            <wp:extent cx="2559050" cy="1439545"/>
            <wp:effectExtent l="57150" t="57150" r="50800" b="65405"/>
            <wp:wrapSquare wrapText="bothSides"/>
            <wp:docPr id="9" name="Рисунок 9" descr="IMG_6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64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439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2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25642023" wp14:editId="0D31A97F">
            <wp:simplePos x="0" y="0"/>
            <wp:positionH relativeFrom="column">
              <wp:posOffset>-2319655</wp:posOffset>
            </wp:positionH>
            <wp:positionV relativeFrom="paragraph">
              <wp:posOffset>2237105</wp:posOffset>
            </wp:positionV>
            <wp:extent cx="2155825" cy="1619885"/>
            <wp:effectExtent l="57150" t="57150" r="53975" b="56515"/>
            <wp:wrapSquare wrapText="bothSides"/>
            <wp:docPr id="7" name="Рисунок 7" descr="IMG_0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0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6198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>Специалисты «Мобильного социального офиса» проводят консультации, при</w:t>
      </w:r>
      <w:r w:rsidR="00FA63C6">
        <w:rPr>
          <w:rStyle w:val="a3"/>
          <w:rFonts w:ascii="Times New Roman" w:hAnsi="Times New Roman"/>
          <w:b w:val="0"/>
          <w:sz w:val="28"/>
          <w:szCs w:val="28"/>
        </w:rPr>
        <w:t>ё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м документов и назначение ежемесячной денежной компенсации расходов на оплату жилищно – коммунальных </w:t>
      </w:r>
      <w:proofErr w:type="gramStart"/>
      <w:r w:rsidR="009B045D">
        <w:rPr>
          <w:rStyle w:val="a3"/>
          <w:rFonts w:ascii="Times New Roman" w:hAnsi="Times New Roman"/>
          <w:b w:val="0"/>
          <w:sz w:val="28"/>
          <w:szCs w:val="28"/>
        </w:rPr>
        <w:t>услуг</w:t>
      </w:r>
      <w:proofErr w:type="gramEnd"/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 как в здании администрации сельского поселения, так и путем выезда</w:t>
      </w:r>
      <w:r w:rsidR="009B045D" w:rsidRPr="00C207E8">
        <w:rPr>
          <w:rFonts w:ascii="Times New Roman" w:hAnsi="Times New Roman"/>
          <w:sz w:val="28"/>
          <w:szCs w:val="28"/>
        </w:rPr>
        <w:t xml:space="preserve"> на дом к гражданам льготных категорий, нуждающихся в помощи </w:t>
      </w:r>
      <w:r w:rsidR="009B045D" w:rsidRPr="00D6227C">
        <w:rPr>
          <w:rFonts w:ascii="Times New Roman" w:hAnsi="Times New Roman"/>
          <w:sz w:val="28"/>
          <w:szCs w:val="28"/>
        </w:rPr>
        <w:t>«Мобильного социального офиса</w:t>
      </w:r>
      <w:r w:rsidR="009B045D" w:rsidRPr="00FA63C6">
        <w:rPr>
          <w:rFonts w:ascii="Times New Roman" w:hAnsi="Times New Roman"/>
          <w:b/>
          <w:sz w:val="28"/>
          <w:szCs w:val="28"/>
        </w:rPr>
        <w:t>»</w:t>
      </w:r>
      <w:r w:rsidR="009B045D" w:rsidRPr="00FA63C6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131C1B" w:rsidRDefault="004B7252" w:rsidP="00FA63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296D2706" wp14:editId="5B7ECF4B">
            <wp:simplePos x="0" y="0"/>
            <wp:positionH relativeFrom="column">
              <wp:posOffset>1920875</wp:posOffset>
            </wp:positionH>
            <wp:positionV relativeFrom="paragraph">
              <wp:posOffset>841375</wp:posOffset>
            </wp:positionV>
            <wp:extent cx="2559050" cy="1439545"/>
            <wp:effectExtent l="57150" t="57150" r="50800" b="65405"/>
            <wp:wrapSquare wrapText="bothSides"/>
            <wp:docPr id="10" name="Рисунок 10" descr="IMG_6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64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439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4F188833" wp14:editId="7B2DDC66">
            <wp:simplePos x="0" y="0"/>
            <wp:positionH relativeFrom="column">
              <wp:posOffset>-2317750</wp:posOffset>
            </wp:positionH>
            <wp:positionV relativeFrom="paragraph">
              <wp:posOffset>1659255</wp:posOffset>
            </wp:positionV>
            <wp:extent cx="2159635" cy="1619885"/>
            <wp:effectExtent l="57150" t="57150" r="50165" b="56515"/>
            <wp:wrapSquare wrapText="bothSides"/>
            <wp:docPr id="8" name="Рисунок 8" descr="IMG_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0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4C">
        <w:rPr>
          <w:rFonts w:ascii="Times New Roman" w:hAnsi="Times New Roman" w:cs="Times New Roman"/>
          <w:sz w:val="28"/>
          <w:szCs w:val="28"/>
        </w:rPr>
        <w:t xml:space="preserve">Для удобства граждан,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194C">
        <w:rPr>
          <w:rFonts w:ascii="Times New Roman" w:hAnsi="Times New Roman" w:cs="Times New Roman"/>
          <w:sz w:val="28"/>
          <w:szCs w:val="28"/>
        </w:rPr>
        <w:t xml:space="preserve">роживающих на территории Шебекинского района и нуждающихся в помощи «Мобильного социального офиса по назначению ЕДК», </w:t>
      </w:r>
      <w:r w:rsidR="001B194C" w:rsidRPr="001B194C">
        <w:rPr>
          <w:rFonts w:ascii="Times New Roman" w:hAnsi="Times New Roman" w:cs="Times New Roman"/>
          <w:sz w:val="28"/>
          <w:szCs w:val="28"/>
        </w:rPr>
        <w:t xml:space="preserve">создана «Горячая линия» </w:t>
      </w:r>
      <w:r w:rsidR="001B194C">
        <w:rPr>
          <w:rFonts w:ascii="Times New Roman" w:hAnsi="Times New Roman" w:cs="Times New Roman"/>
          <w:sz w:val="28"/>
          <w:szCs w:val="28"/>
        </w:rPr>
        <w:t xml:space="preserve">и ведется приём заявок на выезд. </w:t>
      </w:r>
      <w:r w:rsidR="00C6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5D" w:rsidRDefault="001B194C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bookmarkStart w:id="0" w:name="_GoBack"/>
      <w:bookmarkEnd w:id="0"/>
      <w:r w:rsidRPr="00FA63C6">
        <w:rPr>
          <w:rFonts w:ascii="Times New Roman" w:hAnsi="Times New Roman" w:cs="Times New Roman"/>
          <w:b/>
          <w:sz w:val="28"/>
          <w:szCs w:val="28"/>
        </w:rPr>
        <w:t>Телефон «Горячей линии» 8(47248) 2-21-28</w:t>
      </w:r>
      <w:r w:rsidR="00FA63C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B045D" w:rsidSect="00C622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D"/>
    <w:rsid w:val="00131C1B"/>
    <w:rsid w:val="001B194C"/>
    <w:rsid w:val="004B7252"/>
    <w:rsid w:val="005E3CD3"/>
    <w:rsid w:val="00713B6F"/>
    <w:rsid w:val="00876DA1"/>
    <w:rsid w:val="009B045D"/>
    <w:rsid w:val="009C6058"/>
    <w:rsid w:val="00BB2229"/>
    <w:rsid w:val="00C6220B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0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0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E3BD-8B21-4142-A429-4B210D51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Громова</dc:creator>
  <cp:lastModifiedBy>Зыбина</cp:lastModifiedBy>
  <cp:revision>5</cp:revision>
  <dcterms:created xsi:type="dcterms:W3CDTF">2015-06-26T07:05:00Z</dcterms:created>
  <dcterms:modified xsi:type="dcterms:W3CDTF">2015-09-21T06:05:00Z</dcterms:modified>
</cp:coreProperties>
</file>