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78" w:rsidRDefault="00062F78" w:rsidP="00062F78">
      <w:pPr>
        <w:framePr w:w="9538" w:h="12600" w:hRule="exact" w:wrap="around" w:vAnchor="page" w:hAnchor="page" w:x="1201" w:y="1878"/>
        <w:spacing w:line="293" w:lineRule="exact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62F78" w:rsidRDefault="00062F78" w:rsidP="00062F78">
      <w:pPr>
        <w:framePr w:w="9538" w:h="12600" w:hRule="exact" w:wrap="around" w:vAnchor="page" w:hAnchor="page" w:x="1201" w:y="1878"/>
        <w:spacing w:line="293" w:lineRule="exact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районного конкурса творческих работ детей-инвалидов «Я — Автор»</w:t>
      </w:r>
    </w:p>
    <w:p w:rsidR="00062F78" w:rsidRDefault="00062F78" w:rsidP="00062F78">
      <w:pPr>
        <w:framePr w:w="9538" w:h="12600" w:hRule="exact" w:wrap="around" w:vAnchor="page" w:hAnchor="page" w:x="1201" w:y="1878"/>
        <w:spacing w:line="293" w:lineRule="exact"/>
        <w:ind w:right="20"/>
        <w:jc w:val="center"/>
        <w:rPr>
          <w:b/>
          <w:sz w:val="28"/>
          <w:szCs w:val="28"/>
        </w:rPr>
      </w:pPr>
    </w:p>
    <w:p w:rsidR="00062F78" w:rsidRDefault="00062F78" w:rsidP="00062F78">
      <w:pPr>
        <w:framePr w:w="9538" w:h="12600" w:hRule="exact" w:wrap="around" w:vAnchor="page" w:hAnchor="page" w:x="1201" w:y="1878"/>
        <w:numPr>
          <w:ilvl w:val="0"/>
          <w:numId w:val="1"/>
        </w:numPr>
        <w:spacing w:after="15" w:line="240" w:lineRule="exact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62F78" w:rsidRDefault="00062F78" w:rsidP="00062F78">
      <w:pPr>
        <w:framePr w:w="9538" w:h="12600" w:hRule="exact" w:wrap="around" w:vAnchor="page" w:hAnchor="page" w:x="1201" w:y="1878"/>
        <w:spacing w:after="15" w:line="240" w:lineRule="exact"/>
        <w:ind w:left="720" w:right="60"/>
        <w:jc w:val="center"/>
        <w:rPr>
          <w:sz w:val="28"/>
          <w:szCs w:val="28"/>
        </w:rPr>
      </w:pP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after="132" w:line="276" w:lineRule="auto"/>
        <w:ind w:lef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1.1.Районный конкурс творческих работ детей-инвалидов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Я-Автор</w:t>
      </w:r>
      <w:proofErr w:type="gramEnd"/>
      <w:r>
        <w:rPr>
          <w:rFonts w:ascii="Times New Roman" w:hAnsi="Times New Roman" w:cs="Times New Roman"/>
          <w:sz w:val="28"/>
          <w:szCs w:val="28"/>
        </w:rPr>
        <w:t>» (далее Конкурс) учрежден управлением социальной защиты населения администрации Шебекинского района.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numPr>
          <w:ilvl w:val="0"/>
          <w:numId w:val="2"/>
        </w:numPr>
        <w:shd w:val="clear" w:color="auto" w:fill="auto"/>
        <w:spacing w:before="0" w:after="0" w:line="38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с 21 октября по  11 ноября  2016 года.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after="0" w:line="38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районного Конкурса направляются для участия в областной конкурс (09 декабря 2016 года в период проведения Декады инвалидов), который проводится управлениями социальной защиты населения и культуры области в городе Белгороде.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numPr>
          <w:ilvl w:val="0"/>
          <w:numId w:val="2"/>
        </w:numPr>
        <w:shd w:val="clear" w:color="auto" w:fill="auto"/>
        <w:spacing w:before="0" w:after="0" w:line="384" w:lineRule="exact"/>
        <w:ind w:lef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after="0" w:line="384" w:lineRule="exact"/>
        <w:ind w:lef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-литературное творчество;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after="0" w:line="384" w:lineRule="exact"/>
        <w:ind w:lef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-изобразительное искусство;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line="384" w:lineRule="exact"/>
        <w:ind w:lef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-декоративно-прикладное искусство.</w:t>
      </w:r>
    </w:p>
    <w:p w:rsidR="00062F78" w:rsidRDefault="00062F78" w:rsidP="00062F78">
      <w:pPr>
        <w:framePr w:w="9538" w:h="12600" w:hRule="exact" w:wrap="around" w:vAnchor="page" w:hAnchor="page" w:x="1201" w:y="1878"/>
        <w:widowControl w:val="0"/>
        <w:tabs>
          <w:tab w:val="left" w:pos="4228"/>
        </w:tabs>
        <w:spacing w:line="38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2. Цели конкурса</w:t>
      </w:r>
    </w:p>
    <w:p w:rsidR="00062F78" w:rsidRDefault="00062F78" w:rsidP="00062F78">
      <w:pPr>
        <w:framePr w:w="9538" w:h="12600" w:hRule="exact" w:wrap="around" w:vAnchor="page" w:hAnchor="page" w:x="1201" w:y="1878"/>
        <w:widowControl w:val="0"/>
        <w:tabs>
          <w:tab w:val="left" w:pos="4228"/>
        </w:tabs>
        <w:spacing w:line="384" w:lineRule="exact"/>
        <w:ind w:left="3860"/>
        <w:jc w:val="both"/>
        <w:rPr>
          <w:b/>
          <w:sz w:val="28"/>
          <w:szCs w:val="28"/>
        </w:rPr>
      </w:pP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after="0" w:line="384" w:lineRule="exact"/>
        <w:ind w:lef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2.1.Основными целями Конкурса являются: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after="0" w:line="38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талантливых детей из числа детей-инвалидов, проживающих на территории района;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after="0" w:line="38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-стимулирование творческой активности одаренных детей-инвалидов, совершенствование их творческого мастерства;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after="0" w:line="38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творческих способностей детей-инвалидов, умение выражать чувства через использование изобразительных средств, художественного слова;</w:t>
      </w:r>
    </w:p>
    <w:p w:rsidR="00062F78" w:rsidRDefault="00062F78" w:rsidP="00062F78">
      <w:pPr>
        <w:pStyle w:val="1"/>
        <w:framePr w:w="9538" w:h="12600" w:hRule="exact" w:wrap="around" w:vAnchor="page" w:hAnchor="page" w:x="1201" w:y="1878"/>
        <w:shd w:val="clear" w:color="auto" w:fill="auto"/>
        <w:spacing w:before="0" w:after="0" w:line="384" w:lineRule="exact"/>
        <w:ind w:lef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дальнейшем выборе профессии.</w:t>
      </w:r>
    </w:p>
    <w:p w:rsidR="00062F78" w:rsidRDefault="00062F78" w:rsidP="00062F78">
      <w:pPr>
        <w:rPr>
          <w:sz w:val="28"/>
          <w:szCs w:val="28"/>
        </w:rPr>
        <w:sectPr w:rsidR="00062F78">
          <w:pgSz w:w="11909" w:h="16838"/>
          <w:pgMar w:top="0" w:right="0" w:bottom="0" w:left="0" w:header="0" w:footer="3" w:gutter="0"/>
          <w:cols w:space="720"/>
        </w:sectPr>
      </w:pPr>
    </w:p>
    <w:p w:rsidR="00062F78" w:rsidRDefault="00062F78" w:rsidP="00062F78">
      <w:pPr>
        <w:framePr w:w="9542" w:h="13531" w:hRule="exact" w:wrap="around" w:vAnchor="page" w:hAnchor="page" w:x="1106" w:y="1558"/>
        <w:widowControl w:val="0"/>
        <w:tabs>
          <w:tab w:val="left" w:pos="3782"/>
        </w:tabs>
        <w:spacing w:line="374" w:lineRule="exact"/>
        <w:ind w:left="34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3.Участники Конкурса</w:t>
      </w:r>
    </w:p>
    <w:p w:rsidR="00062F78" w:rsidRDefault="00062F78" w:rsidP="00062F78">
      <w:pPr>
        <w:framePr w:w="9542" w:h="13531" w:hRule="exact" w:wrap="around" w:vAnchor="page" w:hAnchor="page" w:x="1106" w:y="1558"/>
        <w:widowControl w:val="0"/>
        <w:tabs>
          <w:tab w:val="left" w:pos="3782"/>
        </w:tabs>
        <w:spacing w:line="374" w:lineRule="exact"/>
        <w:ind w:left="3400"/>
        <w:rPr>
          <w:b/>
          <w:sz w:val="28"/>
          <w:szCs w:val="28"/>
        </w:rPr>
      </w:pP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1"/>
          <w:numId w:val="3"/>
        </w:numPr>
        <w:shd w:val="clear" w:color="auto" w:fill="auto"/>
        <w:tabs>
          <w:tab w:val="left" w:pos="0"/>
          <w:tab w:val="left" w:pos="1418"/>
          <w:tab w:val="left" w:pos="1701"/>
        </w:tabs>
        <w:spacing w:before="0" w:after="352" w:line="374" w:lineRule="exact"/>
        <w:ind w:left="0" w:right="160"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дети-инвалиды в возрасте до 18 лет, проживающие на территории района.</w:t>
      </w:r>
    </w:p>
    <w:p w:rsidR="00062F78" w:rsidRDefault="00062F78" w:rsidP="00062F78">
      <w:pPr>
        <w:framePr w:w="9542" w:h="13531" w:hRule="exact" w:wrap="around" w:vAnchor="page" w:hAnchor="page" w:x="1106" w:y="1558"/>
        <w:widowControl w:val="0"/>
        <w:numPr>
          <w:ilvl w:val="0"/>
          <w:numId w:val="4"/>
        </w:numPr>
        <w:tabs>
          <w:tab w:val="left" w:pos="2573"/>
        </w:tabs>
        <w:spacing w:line="38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проведения Конкурса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shd w:val="clear" w:color="auto" w:fill="auto"/>
        <w:spacing w:before="0" w:after="0" w:line="384" w:lineRule="exact"/>
        <w:ind w:left="20" w:right="20"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4.1.Заявки на участие в районном Конкурсе направляются до 02 ноября 2016 года в  кабинет  №10 управления  социальной защиты населения администрации Шебекинского района.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0"/>
          <w:numId w:val="5"/>
        </w:numPr>
        <w:shd w:val="clear" w:color="auto" w:fill="auto"/>
        <w:spacing w:before="0" w:after="0" w:line="384" w:lineRule="exact"/>
        <w:ind w:left="20" w:right="20"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заявке указываются: фамилия, имя, отчество участника, дата рождения, домашний адрес, контактный телефон, конкурсная номинация и характеристика участника.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0"/>
          <w:numId w:val="5"/>
        </w:numPr>
        <w:shd w:val="clear" w:color="auto" w:fill="auto"/>
        <w:spacing w:before="0" w:after="0" w:line="384" w:lineRule="exact"/>
        <w:ind w:left="20"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Конкурс принимаются только индивидуальные работы.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0"/>
          <w:numId w:val="5"/>
        </w:numPr>
        <w:shd w:val="clear" w:color="auto" w:fill="auto"/>
        <w:spacing w:before="0" w:after="0" w:line="384" w:lineRule="exact"/>
        <w:ind w:left="20" w:right="20"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Этикетаж конкурсной работы должен включать фамилию, имя, отчество, возраст, место проживания участника, название работы.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0"/>
          <w:numId w:val="5"/>
        </w:numPr>
        <w:shd w:val="clear" w:color="auto" w:fill="auto"/>
        <w:spacing w:before="0" w:after="0" w:line="384" w:lineRule="exact"/>
        <w:ind w:left="20" w:right="20"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Заключительный этап Конкурса проводится в городе Белгороде в период проведения Декады инвалидов.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0"/>
          <w:numId w:val="5"/>
        </w:numPr>
        <w:shd w:val="clear" w:color="auto" w:fill="auto"/>
        <w:spacing w:before="0" w:after="0" w:line="384" w:lineRule="exact"/>
        <w:ind w:left="20" w:right="20"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конкурса проводится за счет средств муниципального бюджета.</w:t>
      </w:r>
    </w:p>
    <w:p w:rsidR="00062F78" w:rsidRDefault="00062F78" w:rsidP="00062F78">
      <w:pPr>
        <w:framePr w:w="9542" w:h="13531" w:hRule="exact" w:wrap="around" w:vAnchor="page" w:hAnchor="page" w:x="1106" w:y="1558"/>
        <w:widowControl w:val="0"/>
        <w:numPr>
          <w:ilvl w:val="0"/>
          <w:numId w:val="4"/>
        </w:numPr>
        <w:tabs>
          <w:tab w:val="left" w:pos="4048"/>
        </w:tabs>
        <w:spacing w:line="384" w:lineRule="exact"/>
        <w:ind w:left="36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shd w:val="clear" w:color="auto" w:fill="auto"/>
        <w:spacing w:before="0" w:after="0" w:line="384" w:lineRule="exact"/>
        <w:ind w:left="20" w:right="20" w:firstLine="1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формируется организационным комитетом из профессионалов по представленным в Положении конкурса номинациям по представлению управления культуры области.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1"/>
          <w:numId w:val="4"/>
        </w:numPr>
        <w:shd w:val="clear" w:color="auto" w:fill="auto"/>
        <w:spacing w:before="0" w:after="0" w:line="384" w:lineRule="exact"/>
        <w:ind w:left="20" w:right="20" w:firstLine="1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определяет лучшие работы - по 1 человеку в каждой номинации.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1"/>
          <w:numId w:val="4"/>
        </w:numPr>
        <w:shd w:val="clear" w:color="auto" w:fill="auto"/>
        <w:spacing w:before="0" w:after="0" w:line="384" w:lineRule="exact"/>
        <w:ind w:left="20" w:right="20" w:firstLine="1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окончательным. Конкурсные работы не рецензируются.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1"/>
          <w:numId w:val="4"/>
        </w:numPr>
        <w:shd w:val="clear" w:color="auto" w:fill="auto"/>
        <w:spacing w:before="0" w:after="352" w:line="384" w:lineRule="exact"/>
        <w:ind w:left="20" w:right="20" w:firstLine="1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жюри оформляется протоколом. На основании протокола выдаются ценные призы, вручаются дипломы и подарки.</w:t>
      </w:r>
    </w:p>
    <w:p w:rsidR="00062F78" w:rsidRDefault="00062F78" w:rsidP="00062F78">
      <w:pPr>
        <w:framePr w:w="9542" w:h="13531" w:hRule="exact" w:wrap="around" w:vAnchor="page" w:hAnchor="page" w:x="1106" w:y="1558"/>
        <w:widowControl w:val="0"/>
        <w:numPr>
          <w:ilvl w:val="0"/>
          <w:numId w:val="4"/>
        </w:numPr>
        <w:tabs>
          <w:tab w:val="left" w:pos="2883"/>
        </w:tabs>
        <w:spacing w:line="394" w:lineRule="exact"/>
        <w:ind w:left="25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участников Конкурса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1"/>
          <w:numId w:val="4"/>
        </w:numPr>
        <w:shd w:val="clear" w:color="auto" w:fill="auto"/>
        <w:spacing w:before="0" w:after="0" w:line="394" w:lineRule="exact"/>
        <w:ind w:left="9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Номинанты награждаются дипломами, ценными призами.</w:t>
      </w:r>
    </w:p>
    <w:p w:rsidR="00062F78" w:rsidRDefault="00062F78" w:rsidP="00062F78">
      <w:pPr>
        <w:pStyle w:val="1"/>
        <w:framePr w:w="9542" w:h="13531" w:hRule="exact" w:wrap="around" w:vAnchor="page" w:hAnchor="page" w:x="1106" w:y="1558"/>
        <w:numPr>
          <w:ilvl w:val="1"/>
          <w:numId w:val="4"/>
        </w:numPr>
        <w:shd w:val="clear" w:color="auto" w:fill="auto"/>
        <w:spacing w:before="0" w:after="0" w:line="394" w:lineRule="exact"/>
        <w:ind w:left="9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конкурсанты награждаются подарками.</w:t>
      </w:r>
    </w:p>
    <w:p w:rsidR="00062F78" w:rsidRDefault="00062F78" w:rsidP="00062F78">
      <w:pPr>
        <w:rPr>
          <w:sz w:val="28"/>
          <w:szCs w:val="28"/>
        </w:rPr>
        <w:sectPr w:rsidR="00062F78">
          <w:pgSz w:w="11909" w:h="16838"/>
          <w:pgMar w:top="0" w:right="0" w:bottom="0" w:left="0" w:header="0" w:footer="3" w:gutter="0"/>
          <w:cols w:space="720"/>
        </w:sectPr>
      </w:pPr>
      <w:bookmarkStart w:id="0" w:name="_GoBack"/>
      <w:bookmarkEnd w:id="0"/>
    </w:p>
    <w:p w:rsidR="00BC467E" w:rsidRDefault="00BC467E"/>
    <w:sectPr w:rsidR="00BC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AD6"/>
    <w:multiLevelType w:val="multilevel"/>
    <w:tmpl w:val="34A03160"/>
    <w:lvl w:ilvl="0">
      <w:start w:val="2"/>
      <w:numFmt w:val="decimal"/>
      <w:lvlText w:val="1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DB4B96"/>
    <w:multiLevelType w:val="multilevel"/>
    <w:tmpl w:val="459E45C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95" w:hanging="375"/>
      </w:pPr>
    </w:lvl>
    <w:lvl w:ilvl="2">
      <w:start w:val="1"/>
      <w:numFmt w:val="decimal"/>
      <w:lvlText w:val="%1.%2.%3"/>
      <w:lvlJc w:val="left"/>
      <w:pPr>
        <w:ind w:left="2360" w:hanging="720"/>
      </w:pPr>
    </w:lvl>
    <w:lvl w:ilvl="3">
      <w:start w:val="1"/>
      <w:numFmt w:val="decimal"/>
      <w:lvlText w:val="%1.%2.%3.%4"/>
      <w:lvlJc w:val="left"/>
      <w:pPr>
        <w:ind w:left="3540" w:hanging="1080"/>
      </w:pPr>
    </w:lvl>
    <w:lvl w:ilvl="4">
      <w:start w:val="1"/>
      <w:numFmt w:val="decimal"/>
      <w:lvlText w:val="%1.%2.%3.%4.%5"/>
      <w:lvlJc w:val="left"/>
      <w:pPr>
        <w:ind w:left="4360" w:hanging="1080"/>
      </w:pPr>
    </w:lvl>
    <w:lvl w:ilvl="5">
      <w:start w:val="1"/>
      <w:numFmt w:val="decimal"/>
      <w:lvlText w:val="%1.%2.%3.%4.%5.%6"/>
      <w:lvlJc w:val="left"/>
      <w:pPr>
        <w:ind w:left="5540" w:hanging="1440"/>
      </w:pPr>
    </w:lvl>
    <w:lvl w:ilvl="6">
      <w:start w:val="1"/>
      <w:numFmt w:val="decimal"/>
      <w:lvlText w:val="%1.%2.%3.%4.%5.%6.%7"/>
      <w:lvlJc w:val="left"/>
      <w:pPr>
        <w:ind w:left="6360" w:hanging="1440"/>
      </w:pPr>
    </w:lvl>
    <w:lvl w:ilvl="7">
      <w:start w:val="1"/>
      <w:numFmt w:val="decimal"/>
      <w:lvlText w:val="%1.%2.%3.%4.%5.%6.%7.%8"/>
      <w:lvlJc w:val="left"/>
      <w:pPr>
        <w:ind w:left="7540" w:hanging="1800"/>
      </w:pPr>
    </w:lvl>
    <w:lvl w:ilvl="8">
      <w:start w:val="1"/>
      <w:numFmt w:val="decimal"/>
      <w:lvlText w:val="%1.%2.%3.%4.%5.%6.%7.%8.%9"/>
      <w:lvlJc w:val="left"/>
      <w:pPr>
        <w:ind w:left="8720" w:hanging="2160"/>
      </w:pPr>
    </w:lvl>
  </w:abstractNum>
  <w:abstractNum w:abstractNumId="2">
    <w:nsid w:val="449309C7"/>
    <w:multiLevelType w:val="hybridMultilevel"/>
    <w:tmpl w:val="EDCC45A6"/>
    <w:lvl w:ilvl="0" w:tplc="B3EE670E">
      <w:start w:val="4"/>
      <w:numFmt w:val="decimal"/>
      <w:lvlText w:val="%1."/>
      <w:lvlJc w:val="left"/>
      <w:pPr>
        <w:ind w:left="2560" w:hanging="360"/>
      </w:pPr>
    </w:lvl>
    <w:lvl w:ilvl="1" w:tplc="04190019">
      <w:start w:val="1"/>
      <w:numFmt w:val="lowerLetter"/>
      <w:lvlText w:val="%2."/>
      <w:lvlJc w:val="left"/>
      <w:pPr>
        <w:ind w:left="3280" w:hanging="360"/>
      </w:pPr>
    </w:lvl>
    <w:lvl w:ilvl="2" w:tplc="0419001B">
      <w:start w:val="1"/>
      <w:numFmt w:val="lowerRoman"/>
      <w:lvlText w:val="%3."/>
      <w:lvlJc w:val="right"/>
      <w:pPr>
        <w:ind w:left="4000" w:hanging="180"/>
      </w:pPr>
    </w:lvl>
    <w:lvl w:ilvl="3" w:tplc="0419000F">
      <w:start w:val="1"/>
      <w:numFmt w:val="decimal"/>
      <w:lvlText w:val="%4."/>
      <w:lvlJc w:val="left"/>
      <w:pPr>
        <w:ind w:left="4720" w:hanging="360"/>
      </w:pPr>
    </w:lvl>
    <w:lvl w:ilvl="4" w:tplc="04190019">
      <w:start w:val="1"/>
      <w:numFmt w:val="lowerLetter"/>
      <w:lvlText w:val="%5."/>
      <w:lvlJc w:val="left"/>
      <w:pPr>
        <w:ind w:left="5440" w:hanging="360"/>
      </w:pPr>
    </w:lvl>
    <w:lvl w:ilvl="5" w:tplc="0419001B">
      <w:start w:val="1"/>
      <w:numFmt w:val="lowerRoman"/>
      <w:lvlText w:val="%6."/>
      <w:lvlJc w:val="right"/>
      <w:pPr>
        <w:ind w:left="6160" w:hanging="180"/>
      </w:pPr>
    </w:lvl>
    <w:lvl w:ilvl="6" w:tplc="0419000F">
      <w:start w:val="1"/>
      <w:numFmt w:val="decimal"/>
      <w:lvlText w:val="%7."/>
      <w:lvlJc w:val="left"/>
      <w:pPr>
        <w:ind w:left="6880" w:hanging="360"/>
      </w:pPr>
    </w:lvl>
    <w:lvl w:ilvl="7" w:tplc="04190019">
      <w:start w:val="1"/>
      <w:numFmt w:val="lowerLetter"/>
      <w:lvlText w:val="%8."/>
      <w:lvlJc w:val="left"/>
      <w:pPr>
        <w:ind w:left="7600" w:hanging="360"/>
      </w:pPr>
    </w:lvl>
    <w:lvl w:ilvl="8" w:tplc="0419001B">
      <w:start w:val="1"/>
      <w:numFmt w:val="lowerRoman"/>
      <w:lvlText w:val="%9."/>
      <w:lvlJc w:val="right"/>
      <w:pPr>
        <w:ind w:left="8320" w:hanging="180"/>
      </w:pPr>
    </w:lvl>
  </w:abstractNum>
  <w:abstractNum w:abstractNumId="3">
    <w:nsid w:val="4BA964A6"/>
    <w:multiLevelType w:val="multilevel"/>
    <w:tmpl w:val="113A45BA"/>
    <w:lvl w:ilvl="0">
      <w:start w:val="2"/>
      <w:numFmt w:val="decimal"/>
      <w:lvlText w:val="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01519B"/>
    <w:multiLevelType w:val="hybridMultilevel"/>
    <w:tmpl w:val="D77090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9"/>
    <w:rsid w:val="00062248"/>
    <w:rsid w:val="00062F78"/>
    <w:rsid w:val="00115DE0"/>
    <w:rsid w:val="001C038F"/>
    <w:rsid w:val="002A1C90"/>
    <w:rsid w:val="00355236"/>
    <w:rsid w:val="00392526"/>
    <w:rsid w:val="003D3E55"/>
    <w:rsid w:val="004B1E48"/>
    <w:rsid w:val="004C022C"/>
    <w:rsid w:val="005D5519"/>
    <w:rsid w:val="006E70DD"/>
    <w:rsid w:val="00791ED5"/>
    <w:rsid w:val="007D2BAC"/>
    <w:rsid w:val="009230AD"/>
    <w:rsid w:val="00925219"/>
    <w:rsid w:val="00A5302E"/>
    <w:rsid w:val="00AE011E"/>
    <w:rsid w:val="00B20E5A"/>
    <w:rsid w:val="00BC467E"/>
    <w:rsid w:val="00C11E4C"/>
    <w:rsid w:val="00D5330C"/>
    <w:rsid w:val="00E16C2E"/>
    <w:rsid w:val="00E46BA3"/>
    <w:rsid w:val="00E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62F78"/>
    <w:rPr>
      <w:rFonts w:ascii="Sylfaen" w:eastAsia="Sylfaen" w:hAnsi="Sylfaen" w:cs="Sylfae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62F78"/>
    <w:pPr>
      <w:widowControl w:val="0"/>
      <w:shd w:val="clear" w:color="auto" w:fill="FFFFFF"/>
      <w:spacing w:before="540" w:after="360" w:line="379" w:lineRule="exact"/>
      <w:ind w:hanging="400"/>
      <w:jc w:val="both"/>
    </w:pPr>
    <w:rPr>
      <w:rFonts w:ascii="Sylfaen" w:eastAsia="Sylfaen" w:hAnsi="Sylfaen" w:cs="Sylfaen"/>
      <w:spacing w:val="2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62F78"/>
    <w:rPr>
      <w:rFonts w:ascii="Sylfaen" w:eastAsia="Sylfaen" w:hAnsi="Sylfaen" w:cs="Sylfae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62F78"/>
    <w:pPr>
      <w:widowControl w:val="0"/>
      <w:shd w:val="clear" w:color="auto" w:fill="FFFFFF"/>
      <w:spacing w:before="540" w:after="360" w:line="379" w:lineRule="exact"/>
      <w:ind w:hanging="400"/>
      <w:jc w:val="both"/>
    </w:pPr>
    <w:rPr>
      <w:rFonts w:ascii="Sylfaen" w:eastAsia="Sylfaen" w:hAnsi="Sylfaen" w:cs="Sylfaen"/>
      <w:spacing w:val="2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2</cp:revision>
  <dcterms:created xsi:type="dcterms:W3CDTF">2016-10-24T14:18:00Z</dcterms:created>
  <dcterms:modified xsi:type="dcterms:W3CDTF">2016-10-24T14:18:00Z</dcterms:modified>
</cp:coreProperties>
</file>