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C0" w:rsidRPr="00920AC0" w:rsidRDefault="00920AC0" w:rsidP="00920AC0">
      <w:pPr>
        <w:pStyle w:val="ConsPlusNormal"/>
        <w:jc w:val="center"/>
        <w:outlineLvl w:val="0"/>
        <w:rPr>
          <w:rFonts w:ascii="Times New Roman" w:hAnsi="Times New Roman" w:cs="Times New Roman"/>
          <w:b/>
          <w:bCs/>
          <w:sz w:val="24"/>
          <w:szCs w:val="24"/>
        </w:rPr>
      </w:pPr>
      <w:r w:rsidRPr="00920AC0">
        <w:rPr>
          <w:rFonts w:ascii="Times New Roman" w:hAnsi="Times New Roman" w:cs="Times New Roman"/>
          <w:b/>
          <w:bCs/>
          <w:sz w:val="24"/>
          <w:szCs w:val="24"/>
        </w:rPr>
        <w:t>ПРАВИТЕЛЬСТВО БЕЛГОРОДСКОЙ ОБЛАСТИ</w:t>
      </w:r>
    </w:p>
    <w:p w:rsidR="00920AC0" w:rsidRPr="00920AC0" w:rsidRDefault="00920AC0" w:rsidP="00920AC0">
      <w:pPr>
        <w:pStyle w:val="ConsPlusNormal"/>
        <w:jc w:val="center"/>
        <w:rPr>
          <w:rFonts w:ascii="Times New Roman" w:hAnsi="Times New Roman" w:cs="Times New Roman"/>
          <w:b/>
          <w:bCs/>
          <w:sz w:val="24"/>
          <w:szCs w:val="24"/>
        </w:rPr>
      </w:pP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ПОСТАНОВЛЕНИЕ</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от 18 ноября 2013 г. N 466-пп</w:t>
      </w:r>
    </w:p>
    <w:p w:rsidR="00920AC0" w:rsidRPr="00920AC0" w:rsidRDefault="00920AC0" w:rsidP="00920AC0">
      <w:pPr>
        <w:pStyle w:val="ConsPlusNormal"/>
        <w:jc w:val="center"/>
        <w:rPr>
          <w:rFonts w:ascii="Times New Roman" w:hAnsi="Times New Roman" w:cs="Times New Roman"/>
          <w:b/>
          <w:bCs/>
          <w:sz w:val="24"/>
          <w:szCs w:val="24"/>
        </w:rPr>
      </w:pP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О ВНЕСЕНИИ ИЗМЕНЕНИЙ В ПОСТАНОВЛЕНИЕ</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ПРАВИТЕЛЬСТВА ОБЛАСТИ ОТ 22 ИЮНЯ 2009 ГОДА N 206-ПП</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F00D10" w:rsidRDefault="00920AC0" w:rsidP="00920AC0">
      <w:pPr>
        <w:pStyle w:val="ConsPlusNormal"/>
        <w:ind w:firstLine="540"/>
        <w:jc w:val="both"/>
        <w:rPr>
          <w:rFonts w:ascii="Times New Roman" w:hAnsi="Times New Roman" w:cs="Times New Roman"/>
          <w:color w:val="000000" w:themeColor="text1"/>
          <w:sz w:val="24"/>
          <w:szCs w:val="24"/>
        </w:rPr>
      </w:pPr>
      <w:r w:rsidRPr="00F00D10">
        <w:rPr>
          <w:rFonts w:ascii="Times New Roman" w:hAnsi="Times New Roman" w:cs="Times New Roman"/>
          <w:color w:val="000000" w:themeColor="text1"/>
          <w:sz w:val="24"/>
          <w:szCs w:val="24"/>
        </w:rPr>
        <w:t xml:space="preserve">В целях реализации </w:t>
      </w:r>
      <w:hyperlink r:id="rId5" w:history="1">
        <w:r w:rsidRPr="00F00D10">
          <w:rPr>
            <w:rFonts w:ascii="Times New Roman" w:hAnsi="Times New Roman" w:cs="Times New Roman"/>
            <w:color w:val="000000" w:themeColor="text1"/>
            <w:sz w:val="24"/>
            <w:szCs w:val="24"/>
          </w:rPr>
          <w:t>постановления</w:t>
        </w:r>
      </w:hyperlink>
      <w:r w:rsidRPr="00F00D10">
        <w:rPr>
          <w:rFonts w:ascii="Times New Roman" w:hAnsi="Times New Roman" w:cs="Times New Roman"/>
          <w:color w:val="000000" w:themeColor="text1"/>
          <w:sz w:val="24"/>
          <w:szCs w:val="24"/>
        </w:rPr>
        <w:t xml:space="preserve"> Правительства Белгородской области от 25 февраля 2013 года N 70-пп "Об утверждении плана мероприятий ("дорожной карты") "Повышение эффективности и качества услуг в сфере социального обслуживания населения Белгородской области (2013 - 2018 годы)" Правительство области постановляет:</w:t>
      </w:r>
    </w:p>
    <w:p w:rsidR="00920AC0" w:rsidRPr="00F00D10" w:rsidRDefault="00920AC0" w:rsidP="00920AC0">
      <w:pPr>
        <w:pStyle w:val="ConsPlusNormal"/>
        <w:ind w:firstLine="540"/>
        <w:jc w:val="both"/>
        <w:rPr>
          <w:rFonts w:ascii="Times New Roman" w:hAnsi="Times New Roman" w:cs="Times New Roman"/>
          <w:color w:val="000000" w:themeColor="text1"/>
          <w:sz w:val="24"/>
          <w:szCs w:val="24"/>
        </w:rPr>
      </w:pPr>
      <w:r w:rsidRPr="00F00D10">
        <w:rPr>
          <w:rFonts w:ascii="Times New Roman" w:hAnsi="Times New Roman" w:cs="Times New Roman"/>
          <w:color w:val="000000" w:themeColor="text1"/>
          <w:sz w:val="24"/>
          <w:szCs w:val="24"/>
        </w:rPr>
        <w:t xml:space="preserve">Внести с 1 ноября 2013 года следующие изменения в </w:t>
      </w:r>
      <w:hyperlink r:id="rId6" w:history="1">
        <w:r w:rsidRPr="00F00D10">
          <w:rPr>
            <w:rFonts w:ascii="Times New Roman" w:hAnsi="Times New Roman" w:cs="Times New Roman"/>
            <w:color w:val="000000" w:themeColor="text1"/>
            <w:sz w:val="24"/>
            <w:szCs w:val="24"/>
          </w:rPr>
          <w:t>постановление</w:t>
        </w:r>
      </w:hyperlink>
      <w:r w:rsidRPr="00F00D10">
        <w:rPr>
          <w:rFonts w:ascii="Times New Roman" w:hAnsi="Times New Roman" w:cs="Times New Roman"/>
          <w:color w:val="000000" w:themeColor="text1"/>
          <w:sz w:val="24"/>
          <w:szCs w:val="24"/>
        </w:rPr>
        <w:t xml:space="preserve"> Правительства области от 22 июня 2009 года N 206-пп "О социальном обслуживании граждан пожилого возраста и инвалидов в Белгородской области":</w:t>
      </w:r>
    </w:p>
    <w:p w:rsidR="00920AC0" w:rsidRPr="00F00D10" w:rsidRDefault="00920AC0" w:rsidP="00920AC0">
      <w:pPr>
        <w:pStyle w:val="ConsPlusNormal"/>
        <w:ind w:firstLine="540"/>
        <w:jc w:val="both"/>
        <w:rPr>
          <w:rFonts w:ascii="Times New Roman" w:hAnsi="Times New Roman" w:cs="Times New Roman"/>
          <w:color w:val="000000" w:themeColor="text1"/>
          <w:sz w:val="24"/>
          <w:szCs w:val="24"/>
        </w:rPr>
      </w:pPr>
      <w:r w:rsidRPr="00F00D10">
        <w:rPr>
          <w:rFonts w:ascii="Times New Roman" w:hAnsi="Times New Roman" w:cs="Times New Roman"/>
          <w:color w:val="000000" w:themeColor="text1"/>
          <w:sz w:val="24"/>
          <w:szCs w:val="24"/>
        </w:rPr>
        <w:t xml:space="preserve">- </w:t>
      </w:r>
      <w:hyperlink r:id="rId7" w:history="1">
        <w:r w:rsidRPr="00F00D10">
          <w:rPr>
            <w:rFonts w:ascii="Times New Roman" w:hAnsi="Times New Roman" w:cs="Times New Roman"/>
            <w:color w:val="000000" w:themeColor="text1"/>
            <w:sz w:val="24"/>
            <w:szCs w:val="24"/>
          </w:rPr>
          <w:t>пункт 1</w:t>
        </w:r>
      </w:hyperlink>
      <w:r w:rsidRPr="00F00D10">
        <w:rPr>
          <w:rFonts w:ascii="Times New Roman" w:hAnsi="Times New Roman" w:cs="Times New Roman"/>
          <w:color w:val="000000" w:themeColor="text1"/>
          <w:sz w:val="24"/>
          <w:szCs w:val="24"/>
        </w:rPr>
        <w:t xml:space="preserve"> дополнить абзацами шестым, седьмым следующего содержания:</w:t>
      </w:r>
    </w:p>
    <w:p w:rsidR="00920AC0" w:rsidRPr="00F00D10" w:rsidRDefault="00920AC0" w:rsidP="00920AC0">
      <w:pPr>
        <w:pStyle w:val="ConsPlusNormal"/>
        <w:ind w:firstLine="540"/>
        <w:jc w:val="both"/>
        <w:rPr>
          <w:rFonts w:ascii="Times New Roman" w:hAnsi="Times New Roman" w:cs="Times New Roman"/>
          <w:color w:val="000000" w:themeColor="text1"/>
          <w:sz w:val="24"/>
          <w:szCs w:val="24"/>
        </w:rPr>
      </w:pPr>
      <w:r w:rsidRPr="00F00D10">
        <w:rPr>
          <w:rFonts w:ascii="Times New Roman" w:hAnsi="Times New Roman" w:cs="Times New Roman"/>
          <w:color w:val="000000" w:themeColor="text1"/>
          <w:sz w:val="24"/>
          <w:szCs w:val="24"/>
        </w:rPr>
        <w:t>"- Тарифы на дополнительные платные услуги, предоставляемые гражданам пожилого возраста и инвалидам на дому учреждениями (отделениями) социальной помощи на дому;</w:t>
      </w:r>
    </w:p>
    <w:p w:rsidR="00920AC0" w:rsidRPr="00F00D10" w:rsidRDefault="00920AC0" w:rsidP="00920AC0">
      <w:pPr>
        <w:pStyle w:val="ConsPlusNormal"/>
        <w:ind w:firstLine="540"/>
        <w:jc w:val="both"/>
        <w:rPr>
          <w:rFonts w:ascii="Times New Roman" w:hAnsi="Times New Roman" w:cs="Times New Roman"/>
          <w:color w:val="000000" w:themeColor="text1"/>
          <w:sz w:val="24"/>
          <w:szCs w:val="24"/>
        </w:rPr>
      </w:pPr>
      <w:r w:rsidRPr="00F00D10">
        <w:rPr>
          <w:rFonts w:ascii="Times New Roman" w:hAnsi="Times New Roman" w:cs="Times New Roman"/>
          <w:color w:val="000000" w:themeColor="text1"/>
          <w:sz w:val="24"/>
          <w:szCs w:val="24"/>
        </w:rPr>
        <w:t>- Методику определения размера платы за оказание услуг, предоставляемых гражданам пожилого возраста и инвалидам на дому";</w:t>
      </w:r>
    </w:p>
    <w:p w:rsidR="00920AC0" w:rsidRPr="00F00D10" w:rsidRDefault="00920AC0" w:rsidP="00920AC0">
      <w:pPr>
        <w:pStyle w:val="ConsPlusNormal"/>
        <w:ind w:firstLine="540"/>
        <w:jc w:val="both"/>
        <w:rPr>
          <w:rFonts w:ascii="Times New Roman" w:hAnsi="Times New Roman" w:cs="Times New Roman"/>
          <w:color w:val="000000" w:themeColor="text1"/>
          <w:sz w:val="24"/>
          <w:szCs w:val="24"/>
        </w:rPr>
      </w:pPr>
      <w:r w:rsidRPr="00F00D10">
        <w:rPr>
          <w:rFonts w:ascii="Times New Roman" w:hAnsi="Times New Roman" w:cs="Times New Roman"/>
          <w:color w:val="000000" w:themeColor="text1"/>
          <w:sz w:val="24"/>
          <w:szCs w:val="24"/>
        </w:rPr>
        <w:t xml:space="preserve">- утвердить в </w:t>
      </w:r>
      <w:hyperlink r:id="rId8" w:history="1">
        <w:r w:rsidRPr="00F00D10">
          <w:rPr>
            <w:rFonts w:ascii="Times New Roman" w:hAnsi="Times New Roman" w:cs="Times New Roman"/>
            <w:color w:val="000000" w:themeColor="text1"/>
            <w:sz w:val="24"/>
            <w:szCs w:val="24"/>
          </w:rPr>
          <w:t>пункте 1</w:t>
        </w:r>
      </w:hyperlink>
      <w:r w:rsidRPr="00F00D10">
        <w:rPr>
          <w:rFonts w:ascii="Times New Roman" w:hAnsi="Times New Roman" w:cs="Times New Roman"/>
          <w:color w:val="000000" w:themeColor="text1"/>
          <w:sz w:val="24"/>
          <w:szCs w:val="24"/>
        </w:rPr>
        <w:t xml:space="preserve"> названного постановления </w:t>
      </w:r>
      <w:hyperlink w:anchor="Par29" w:history="1">
        <w:r w:rsidRPr="00F00D10">
          <w:rPr>
            <w:rFonts w:ascii="Times New Roman" w:hAnsi="Times New Roman" w:cs="Times New Roman"/>
            <w:color w:val="000000" w:themeColor="text1"/>
            <w:sz w:val="24"/>
            <w:szCs w:val="24"/>
          </w:rPr>
          <w:t>Тарифы</w:t>
        </w:r>
      </w:hyperlink>
      <w:r w:rsidRPr="00F00D10">
        <w:rPr>
          <w:rFonts w:ascii="Times New Roman" w:hAnsi="Times New Roman" w:cs="Times New Roman"/>
          <w:color w:val="000000" w:themeColor="text1"/>
          <w:sz w:val="24"/>
          <w:szCs w:val="24"/>
        </w:rPr>
        <w:t xml:space="preserve"> на дополнительные платные услуги, предоставляемые гражданам пожилого возраста и инвалидам учреждениями (отделениями) социальной помощи на дому и </w:t>
      </w:r>
      <w:hyperlink w:anchor="Par368" w:history="1">
        <w:r w:rsidRPr="00F00D10">
          <w:rPr>
            <w:rFonts w:ascii="Times New Roman" w:hAnsi="Times New Roman" w:cs="Times New Roman"/>
            <w:color w:val="000000" w:themeColor="text1"/>
            <w:sz w:val="24"/>
            <w:szCs w:val="24"/>
          </w:rPr>
          <w:t>Методику</w:t>
        </w:r>
      </w:hyperlink>
      <w:r w:rsidRPr="00F00D10">
        <w:rPr>
          <w:rFonts w:ascii="Times New Roman" w:hAnsi="Times New Roman" w:cs="Times New Roman"/>
          <w:color w:val="000000" w:themeColor="text1"/>
          <w:sz w:val="24"/>
          <w:szCs w:val="24"/>
        </w:rPr>
        <w:t xml:space="preserve"> определения размера платы за оказание услуг, предоставляемых гражданам пожилого возраста и инвалидам на дому (прилагаются);</w:t>
      </w:r>
    </w:p>
    <w:p w:rsidR="00920AC0" w:rsidRPr="00F00D10" w:rsidRDefault="00920AC0" w:rsidP="00920AC0">
      <w:pPr>
        <w:pStyle w:val="ConsPlusNormal"/>
        <w:ind w:firstLine="540"/>
        <w:jc w:val="both"/>
        <w:rPr>
          <w:rFonts w:ascii="Times New Roman" w:hAnsi="Times New Roman" w:cs="Times New Roman"/>
          <w:color w:val="000000" w:themeColor="text1"/>
          <w:sz w:val="24"/>
          <w:szCs w:val="24"/>
        </w:rPr>
      </w:pPr>
      <w:r w:rsidRPr="00F00D10">
        <w:rPr>
          <w:rFonts w:ascii="Times New Roman" w:hAnsi="Times New Roman" w:cs="Times New Roman"/>
          <w:color w:val="000000" w:themeColor="text1"/>
          <w:sz w:val="24"/>
          <w:szCs w:val="24"/>
        </w:rPr>
        <w:t xml:space="preserve">- признать утратившими силу </w:t>
      </w:r>
      <w:hyperlink r:id="rId9" w:history="1">
        <w:r w:rsidRPr="00F00D10">
          <w:rPr>
            <w:rFonts w:ascii="Times New Roman" w:hAnsi="Times New Roman" w:cs="Times New Roman"/>
            <w:color w:val="000000" w:themeColor="text1"/>
            <w:sz w:val="24"/>
            <w:szCs w:val="24"/>
          </w:rPr>
          <w:t>Положение</w:t>
        </w:r>
      </w:hyperlink>
      <w:r w:rsidRPr="00F00D10">
        <w:rPr>
          <w:rFonts w:ascii="Times New Roman" w:hAnsi="Times New Roman" w:cs="Times New Roman"/>
          <w:color w:val="000000" w:themeColor="text1"/>
          <w:sz w:val="24"/>
          <w:szCs w:val="24"/>
        </w:rPr>
        <w:t xml:space="preserve"> о социальном обслуживании граждан пожилого возраста и инвалидов на дому, </w:t>
      </w:r>
      <w:hyperlink r:id="rId10" w:history="1">
        <w:r w:rsidRPr="00F00D10">
          <w:rPr>
            <w:rFonts w:ascii="Times New Roman" w:hAnsi="Times New Roman" w:cs="Times New Roman"/>
            <w:color w:val="000000" w:themeColor="text1"/>
            <w:sz w:val="24"/>
            <w:szCs w:val="24"/>
          </w:rPr>
          <w:t>Перечень</w:t>
        </w:r>
      </w:hyperlink>
      <w:r w:rsidRPr="00F00D10">
        <w:rPr>
          <w:rFonts w:ascii="Times New Roman" w:hAnsi="Times New Roman" w:cs="Times New Roman"/>
          <w:color w:val="000000" w:themeColor="text1"/>
          <w:sz w:val="24"/>
          <w:szCs w:val="24"/>
        </w:rPr>
        <w:t xml:space="preserve"> гарантированных государством социальных услуг, предоставляемых гражданам пожилого возраста и инвалидам на дому учреждениями (отделениями) социального обслуживания населения, утвержденные в пункте 1 названного постановления;</w:t>
      </w:r>
    </w:p>
    <w:p w:rsidR="00920AC0" w:rsidRPr="00F00D10" w:rsidRDefault="00920AC0" w:rsidP="00920AC0">
      <w:pPr>
        <w:pStyle w:val="ConsPlusNormal"/>
        <w:ind w:firstLine="540"/>
        <w:jc w:val="both"/>
        <w:rPr>
          <w:rFonts w:ascii="Times New Roman" w:hAnsi="Times New Roman" w:cs="Times New Roman"/>
          <w:color w:val="000000" w:themeColor="text1"/>
          <w:sz w:val="24"/>
          <w:szCs w:val="24"/>
        </w:rPr>
      </w:pPr>
      <w:r w:rsidRPr="00F00D10">
        <w:rPr>
          <w:rFonts w:ascii="Times New Roman" w:hAnsi="Times New Roman" w:cs="Times New Roman"/>
          <w:color w:val="000000" w:themeColor="text1"/>
          <w:sz w:val="24"/>
          <w:szCs w:val="24"/>
        </w:rPr>
        <w:t xml:space="preserve">- утвердить в пункте 1 названного постановления </w:t>
      </w:r>
      <w:hyperlink r:id="rId11" w:history="1">
        <w:r w:rsidRPr="00F00D10">
          <w:rPr>
            <w:rFonts w:ascii="Times New Roman" w:hAnsi="Times New Roman" w:cs="Times New Roman"/>
            <w:color w:val="000000" w:themeColor="text1"/>
            <w:sz w:val="24"/>
            <w:szCs w:val="24"/>
          </w:rPr>
          <w:t>Положение</w:t>
        </w:r>
      </w:hyperlink>
      <w:r w:rsidRPr="00F00D10">
        <w:rPr>
          <w:rFonts w:ascii="Times New Roman" w:hAnsi="Times New Roman" w:cs="Times New Roman"/>
          <w:color w:val="000000" w:themeColor="text1"/>
          <w:sz w:val="24"/>
          <w:szCs w:val="24"/>
        </w:rPr>
        <w:t xml:space="preserve"> о социальном обслуживании граждан пожилого возраста и инвалидов на дому и </w:t>
      </w:r>
      <w:hyperlink r:id="rId12" w:history="1">
        <w:r w:rsidRPr="00F00D10">
          <w:rPr>
            <w:rFonts w:ascii="Times New Roman" w:hAnsi="Times New Roman" w:cs="Times New Roman"/>
            <w:color w:val="000000" w:themeColor="text1"/>
            <w:sz w:val="24"/>
            <w:szCs w:val="24"/>
          </w:rPr>
          <w:t>Перечень</w:t>
        </w:r>
      </w:hyperlink>
      <w:r w:rsidRPr="00F00D10">
        <w:rPr>
          <w:rFonts w:ascii="Times New Roman" w:hAnsi="Times New Roman" w:cs="Times New Roman"/>
          <w:color w:val="000000" w:themeColor="text1"/>
          <w:sz w:val="24"/>
          <w:szCs w:val="24"/>
        </w:rPr>
        <w:t xml:space="preserve"> гарантированных государством социальных услуг, предоставляемых гражданам пожилого возраста и инвалидам на дому учреждениями (отделениями) социального обслуживания населения </w:t>
      </w:r>
      <w:hyperlink w:anchor="Par412" w:history="1">
        <w:r w:rsidRPr="00F00D10">
          <w:rPr>
            <w:rFonts w:ascii="Times New Roman" w:hAnsi="Times New Roman" w:cs="Times New Roman"/>
            <w:color w:val="000000" w:themeColor="text1"/>
            <w:sz w:val="24"/>
            <w:szCs w:val="24"/>
          </w:rPr>
          <w:t>(прилагаются)</w:t>
        </w:r>
      </w:hyperlink>
      <w:r w:rsidRPr="00F00D10">
        <w:rPr>
          <w:rFonts w:ascii="Times New Roman" w:hAnsi="Times New Roman" w:cs="Times New Roman"/>
          <w:color w:val="000000" w:themeColor="text1"/>
          <w:sz w:val="24"/>
          <w:szCs w:val="24"/>
        </w:rPr>
        <w:t>.</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Губернатор Белгородской области</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Е.САВЧЕНКО</w:t>
      </w:r>
    </w:p>
    <w:p w:rsidR="00920AC0" w:rsidRPr="00920AC0" w:rsidRDefault="00920AC0" w:rsidP="00920AC0">
      <w:pPr>
        <w:pStyle w:val="ConsPlusNormal"/>
        <w:jc w:val="right"/>
        <w:rPr>
          <w:rFonts w:ascii="Times New Roman" w:hAnsi="Times New Roman" w:cs="Times New Roman"/>
          <w:sz w:val="24"/>
          <w:szCs w:val="24"/>
        </w:rPr>
      </w:pPr>
    </w:p>
    <w:p w:rsidR="00920AC0" w:rsidRPr="00920AC0" w:rsidRDefault="00920AC0" w:rsidP="00920AC0">
      <w:pPr>
        <w:pStyle w:val="ConsPlusNormal"/>
        <w:jc w:val="right"/>
        <w:rPr>
          <w:rFonts w:ascii="Times New Roman" w:hAnsi="Times New Roman" w:cs="Times New Roman"/>
          <w:sz w:val="24"/>
          <w:szCs w:val="24"/>
        </w:rPr>
      </w:pPr>
    </w:p>
    <w:p w:rsidR="00920AC0" w:rsidRPr="00920AC0" w:rsidRDefault="00920AC0" w:rsidP="00920AC0">
      <w:pPr>
        <w:pStyle w:val="ConsPlusNormal"/>
        <w:jc w:val="right"/>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F00D10" w:rsidRDefault="00F00D10" w:rsidP="00920AC0">
      <w:pPr>
        <w:pStyle w:val="ConsPlusNormal"/>
        <w:jc w:val="right"/>
        <w:outlineLvl w:val="0"/>
        <w:rPr>
          <w:rFonts w:ascii="Times New Roman" w:hAnsi="Times New Roman" w:cs="Times New Roman"/>
          <w:sz w:val="24"/>
          <w:szCs w:val="24"/>
        </w:rPr>
      </w:pPr>
    </w:p>
    <w:p w:rsidR="00920AC0" w:rsidRPr="00920AC0" w:rsidRDefault="00920AC0" w:rsidP="00920AC0">
      <w:pPr>
        <w:pStyle w:val="ConsPlusNormal"/>
        <w:jc w:val="right"/>
        <w:outlineLvl w:val="0"/>
        <w:rPr>
          <w:rFonts w:ascii="Times New Roman" w:hAnsi="Times New Roman" w:cs="Times New Roman"/>
          <w:sz w:val="24"/>
          <w:szCs w:val="24"/>
        </w:rPr>
      </w:pPr>
      <w:r w:rsidRPr="00920AC0">
        <w:rPr>
          <w:rFonts w:ascii="Times New Roman" w:hAnsi="Times New Roman" w:cs="Times New Roman"/>
          <w:sz w:val="24"/>
          <w:szCs w:val="24"/>
        </w:rPr>
        <w:lastRenderedPageBreak/>
        <w:t>Утверждены</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постановлением</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Правительства Белгородской области</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от 18 ноября 2013 г. N 466-пп</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rPr>
          <w:rFonts w:ascii="Times New Roman" w:hAnsi="Times New Roman" w:cs="Times New Roman"/>
          <w:b/>
          <w:bCs/>
          <w:sz w:val="24"/>
          <w:szCs w:val="24"/>
        </w:rPr>
      </w:pPr>
      <w:bookmarkStart w:id="0" w:name="Par29"/>
      <w:bookmarkEnd w:id="0"/>
      <w:r w:rsidRPr="00920AC0">
        <w:rPr>
          <w:rFonts w:ascii="Times New Roman" w:hAnsi="Times New Roman" w:cs="Times New Roman"/>
          <w:b/>
          <w:bCs/>
          <w:sz w:val="24"/>
          <w:szCs w:val="24"/>
        </w:rPr>
        <w:t>ТАРИФЫ</w:t>
      </w:r>
    </w:p>
    <w:p w:rsidR="00F00D1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 xml:space="preserve">НА ДОПОЛНИТЕЛЬНЫЕ ПЛАТНЫЕ УСЛУГИ, </w:t>
      </w:r>
    </w:p>
    <w:p w:rsidR="00920AC0" w:rsidRPr="00920AC0" w:rsidRDefault="00920AC0" w:rsidP="00920AC0">
      <w:pPr>
        <w:pStyle w:val="ConsPlusNormal"/>
        <w:jc w:val="center"/>
        <w:rPr>
          <w:rFonts w:ascii="Times New Roman" w:hAnsi="Times New Roman" w:cs="Times New Roman"/>
          <w:b/>
          <w:bCs/>
          <w:sz w:val="24"/>
          <w:szCs w:val="24"/>
        </w:rPr>
      </w:pPr>
      <w:proofErr w:type="gramStart"/>
      <w:r w:rsidRPr="00920AC0">
        <w:rPr>
          <w:rFonts w:ascii="Times New Roman" w:hAnsi="Times New Roman" w:cs="Times New Roman"/>
          <w:b/>
          <w:bCs/>
          <w:sz w:val="24"/>
          <w:szCs w:val="24"/>
        </w:rPr>
        <w:t>ПРЕДОСТАВЛЯЕМЫЕ</w:t>
      </w:r>
      <w:proofErr w:type="gramEnd"/>
      <w:r w:rsidRPr="00920AC0">
        <w:rPr>
          <w:rFonts w:ascii="Times New Roman" w:hAnsi="Times New Roman" w:cs="Times New Roman"/>
          <w:b/>
          <w:bCs/>
          <w:sz w:val="24"/>
          <w:szCs w:val="24"/>
        </w:rPr>
        <w:t xml:space="preserve"> ГРАЖДАНАМ</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ПОЖИЛОГО ВОЗРАСТА И ИНВАЛИДАМ НА ДОМУ УЧРЕЖДЕНИЯМИ</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(ОТДЕЛЕНИЯМИ) СОЦИАЛЬНОЙ ПОМОЩИ НА ДОМУ</w:t>
      </w:r>
    </w:p>
    <w:p w:rsidR="00920AC0" w:rsidRPr="00920AC0" w:rsidRDefault="00920AC0" w:rsidP="00920AC0">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6000"/>
        <w:gridCol w:w="1320"/>
        <w:gridCol w:w="840"/>
      </w:tblGrid>
      <w:tr w:rsidR="00920AC0" w:rsidRPr="00920AC0">
        <w:trPr>
          <w:trHeight w:val="400"/>
          <w:tblCellSpacing w:w="5" w:type="nil"/>
        </w:trPr>
        <w:tc>
          <w:tcPr>
            <w:tcW w:w="1200" w:type="dxa"/>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 N </w:t>
            </w:r>
            <w:proofErr w:type="gramStart"/>
            <w:r w:rsidRPr="00920AC0">
              <w:rPr>
                <w:rFonts w:ascii="Times New Roman" w:hAnsi="Times New Roman" w:cs="Times New Roman"/>
                <w:sz w:val="24"/>
                <w:szCs w:val="24"/>
              </w:rPr>
              <w:t>п</w:t>
            </w:r>
            <w:proofErr w:type="gramEnd"/>
            <w:r w:rsidRPr="00920AC0">
              <w:rPr>
                <w:rFonts w:ascii="Times New Roman" w:hAnsi="Times New Roman" w:cs="Times New Roman"/>
                <w:sz w:val="24"/>
                <w:szCs w:val="24"/>
              </w:rPr>
              <w:t xml:space="preserve">/п  </w:t>
            </w:r>
          </w:p>
        </w:tc>
        <w:tc>
          <w:tcPr>
            <w:tcW w:w="6000" w:type="dxa"/>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               Наименование услуг               </w:t>
            </w:r>
          </w:p>
        </w:tc>
        <w:tc>
          <w:tcPr>
            <w:tcW w:w="1320" w:type="dxa"/>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 Единица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измерения</w:t>
            </w:r>
          </w:p>
        </w:tc>
        <w:tc>
          <w:tcPr>
            <w:tcW w:w="840" w:type="dxa"/>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Цена,</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руб.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1"/>
              <w:rPr>
                <w:rFonts w:ascii="Times New Roman" w:hAnsi="Times New Roman" w:cs="Times New Roman"/>
                <w:sz w:val="24"/>
                <w:szCs w:val="24"/>
              </w:rPr>
            </w:pPr>
            <w:r w:rsidRPr="00920AC0">
              <w:rPr>
                <w:rFonts w:ascii="Times New Roman" w:hAnsi="Times New Roman" w:cs="Times New Roman"/>
                <w:sz w:val="24"/>
                <w:szCs w:val="24"/>
              </w:rPr>
              <w:t xml:space="preserve">Социально-бытовые услуги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1.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Обработка приусадебного участка: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Вспашка огорода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Вскапывание огорода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99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Посев семян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Высадка рассады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117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Прополка огорода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Обработка поверхности огорода граблями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36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1.7.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Вынос картофеля (овощей) из подвала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ведро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1.8.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Копка картофеля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144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1.9.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Сбор и доставка картофеля (овощей) к месту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хранения на расстояние до 50 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ведро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1.10.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Сбор и доставка картофеля (овощей) к месту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хранения на расстояние свыше 50 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ведро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Обработка ядохимикатами овощных культур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Уборка овощей и фруктов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ведро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Сбор ягодных культур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ведро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Скашивание травы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Просушивание сена (переворачивание)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0,01 га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Копнение сена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ц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36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1.17.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Уборка мусора во дворе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Содействие в посещении </w:t>
            </w:r>
            <w:proofErr w:type="gramStart"/>
            <w:r w:rsidRPr="00920AC0">
              <w:rPr>
                <w:rFonts w:ascii="Times New Roman" w:hAnsi="Times New Roman" w:cs="Times New Roman"/>
                <w:sz w:val="24"/>
                <w:szCs w:val="24"/>
              </w:rPr>
              <w:t>культурно-массовых</w:t>
            </w:r>
            <w:proofErr w:type="gramEnd"/>
            <w:r w:rsidRPr="00920AC0">
              <w:rPr>
                <w:rFonts w:ascii="Times New Roman" w:hAnsi="Times New Roman" w:cs="Times New Roman"/>
                <w:sz w:val="24"/>
                <w:szCs w:val="24"/>
              </w:rPr>
              <w:t xml:space="preserve">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мероприятий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(60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3.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Благоустройство прилегающих территорий (в частных домовладениях)</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Замена штакетника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Уборка снега во дворе: прочистка дорожек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 выносом снега за территорию двора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Заготовка дров: распиловка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куб.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195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Колка и складирование дров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куб.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195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Ремонт крыши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144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Ремонт переплета оконных рам с остеклением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3.7.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Ремонт запорной фурнитуры оконных рам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ед.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4.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Косметический ремонт жилых помещений: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Побелка потолка без подготовки (смыв)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Побелка потолка с подготовкой (смыв)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60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Побелка стен без подготовки (смыв)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Побелка стен с подготовкой (смыв)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Оштукатуривание стен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97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lastRenderedPageBreak/>
              <w:t xml:space="preserve">4.6.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Оштукатуривание потолка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144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4.7.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Утепление окон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окно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4.8.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Окраска оконных рам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4.9.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Окраска стен (1 слой)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4.10.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Окраска полов (1 слой)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4.11.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Окраска радиаторов системы отопления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4.12.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Оклейка стен бумажными обоями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рулон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4.13.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Снятие старых обоев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4.14.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Прямая чистка трубы дымохода через крышу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шт.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4.15.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Удаление сажи из </w:t>
            </w:r>
            <w:proofErr w:type="spellStart"/>
            <w:r w:rsidRPr="00920AC0">
              <w:rPr>
                <w:rFonts w:ascii="Times New Roman" w:hAnsi="Times New Roman" w:cs="Times New Roman"/>
                <w:sz w:val="24"/>
                <w:szCs w:val="24"/>
              </w:rPr>
              <w:t>саженакопителей</w:t>
            </w:r>
            <w:proofErr w:type="spellEnd"/>
            <w:r w:rsidRPr="00920AC0">
              <w:rPr>
                <w:rFonts w:ascii="Times New Roman" w:hAnsi="Times New Roman" w:cs="Times New Roman"/>
                <w:sz w:val="24"/>
                <w:szCs w:val="24"/>
              </w:rPr>
              <w:t xml:space="preserve">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точка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4.16.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Плотницкие работы (мелкий ремонт)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час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4.17.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Кладка кирпича (ремонтные работы)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шт.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5.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Мелкий ремонт одежды: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Пришивание пуговицы или крючка с петлей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шт.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Обработка шва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 см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Изменение длины изделия (брюки, юбка)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шт.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Замена молнии (брюки, юбка)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шт.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Ремонт постельных принадлежностей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час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6.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proofErr w:type="gramStart"/>
            <w:r w:rsidRPr="00920AC0">
              <w:rPr>
                <w:rFonts w:ascii="Times New Roman" w:hAnsi="Times New Roman" w:cs="Times New Roman"/>
                <w:sz w:val="24"/>
                <w:szCs w:val="24"/>
              </w:rPr>
              <w:t xml:space="preserve">Чистка санитарно-технического оборудования (моющие средства     </w:t>
            </w:r>
            <w:proofErr w:type="gramEnd"/>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заказчика):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6.1.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Раковины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шт.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(20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27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6.2.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Унитаза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шт.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(20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37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6.3.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Ванны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шт.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(20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6.4.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Вынос и мытье туалетного ведра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27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7.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Мытье бытовой техники, посуды и других предметов </w:t>
            </w:r>
            <w:proofErr w:type="gramStart"/>
            <w:r w:rsidRPr="00920AC0">
              <w:rPr>
                <w:rFonts w:ascii="Times New Roman" w:hAnsi="Times New Roman" w:cs="Times New Roman"/>
                <w:sz w:val="24"/>
                <w:szCs w:val="24"/>
              </w:rPr>
              <w:t>домашнего</w:t>
            </w:r>
            <w:proofErr w:type="gramEnd"/>
            <w:r w:rsidRPr="00920AC0">
              <w:rPr>
                <w:rFonts w:ascii="Times New Roman" w:hAnsi="Times New Roman" w:cs="Times New Roman"/>
                <w:sz w:val="24"/>
                <w:szCs w:val="24"/>
              </w:rPr>
              <w:t xml:space="preserve">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обихода (моющие средства заказчика):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Газовой плиты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(30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46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Холодильника (с размораживанием)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(30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Окон: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7.3.1.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spellStart"/>
            <w:r w:rsidRPr="00920AC0">
              <w:rPr>
                <w:rFonts w:ascii="Times New Roman" w:hAnsi="Times New Roman" w:cs="Times New Roman"/>
                <w:sz w:val="24"/>
                <w:szCs w:val="24"/>
              </w:rPr>
              <w:t>Евроокно</w:t>
            </w:r>
            <w:proofErr w:type="spellEnd"/>
            <w:r w:rsidRPr="00920AC0">
              <w:rPr>
                <w:rFonts w:ascii="Times New Roman" w:hAnsi="Times New Roman" w:cs="Times New Roman"/>
                <w:sz w:val="24"/>
                <w:szCs w:val="24"/>
              </w:rPr>
              <w:t xml:space="preserve">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 мин.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7.3.2.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spellStart"/>
            <w:r w:rsidRPr="00920AC0">
              <w:rPr>
                <w:rFonts w:ascii="Times New Roman" w:hAnsi="Times New Roman" w:cs="Times New Roman"/>
                <w:sz w:val="24"/>
                <w:szCs w:val="24"/>
              </w:rPr>
              <w:t>Двухрамное</w:t>
            </w:r>
            <w:proofErr w:type="spellEnd"/>
            <w:r w:rsidRPr="00920AC0">
              <w:rPr>
                <w:rFonts w:ascii="Times New Roman" w:hAnsi="Times New Roman" w:cs="Times New Roman"/>
                <w:sz w:val="24"/>
                <w:szCs w:val="24"/>
              </w:rPr>
              <w:t xml:space="preserve"> с деревянным переплетом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30 мин.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Посуды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(30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36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Люстр (до 5 плафонов)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55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Отопительных батарей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(30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8.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Прачечные услуги: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8.1.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Стирка белья вручную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кг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8.2.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Машинная стирка белья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 кг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8.3.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Глаженье белья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кг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(30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9.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Парикмахерские услуги: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Стрижка волос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Бритье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Подстрижка бороды и усов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Мытье головы при наличии горячей воды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lastRenderedPageBreak/>
              <w:t xml:space="preserve">9.5.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Мытье головы при отсутствии горячей воды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Подстрижка ногтей рук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9.7.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Подстрижка ногтей ног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10.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Уход за подсобным хозяйством: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Рубка и обработка птицы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шт.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Кормление домашних животных и птиц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 мин.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Консервирование овощей и фруктов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час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Откачка воды из подвала: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Настройка и уборка электрооборудования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час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Вручную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ведро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Перенос твердого топлива (уголь, торф) к месту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складирования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ведро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11.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Услуги социального пункта проката: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Коляска инвалидная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Костыли (пара)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Трость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Ходунки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Подкладной круг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Судно (мочеприемник)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11.7.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spellStart"/>
            <w:r w:rsidRPr="00920AC0">
              <w:rPr>
                <w:rFonts w:ascii="Times New Roman" w:hAnsi="Times New Roman" w:cs="Times New Roman"/>
                <w:sz w:val="24"/>
                <w:szCs w:val="24"/>
              </w:rPr>
              <w:t>Противопролежневый</w:t>
            </w:r>
            <w:proofErr w:type="spellEnd"/>
            <w:r w:rsidRPr="00920AC0">
              <w:rPr>
                <w:rFonts w:ascii="Times New Roman" w:hAnsi="Times New Roman" w:cs="Times New Roman"/>
                <w:sz w:val="24"/>
                <w:szCs w:val="24"/>
              </w:rPr>
              <w:t xml:space="preserve"> матрац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11.8.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Поильник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11.9.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Ведро для туалета с сидением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11.10.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Столик для кормления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11.11.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Сидение в ванну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11.12.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Лечебные аппараты для домашнего пользования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(тонометры, кварцевые лампы, ингаляторы)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сутки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12.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Услуги службы "Социальное такси":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12.1.   </w:t>
            </w:r>
          </w:p>
        </w:tc>
        <w:tc>
          <w:tcPr>
            <w:tcW w:w="6000" w:type="dxa"/>
            <w:tcBorders>
              <w:left w:val="single" w:sz="8" w:space="0" w:color="auto"/>
              <w:bottom w:val="single" w:sz="8" w:space="0" w:color="auto"/>
              <w:right w:val="single" w:sz="8" w:space="0" w:color="auto"/>
            </w:tcBorders>
          </w:tcPr>
          <w:p w:rsidR="00920AC0" w:rsidRPr="00F00D10" w:rsidRDefault="00920AC0">
            <w:pPr>
              <w:autoSpaceDE w:val="0"/>
              <w:autoSpaceDN w:val="0"/>
              <w:adjustRightInd w:val="0"/>
              <w:spacing w:after="0" w:line="240" w:lineRule="auto"/>
              <w:rPr>
                <w:rFonts w:ascii="Times New Roman" w:hAnsi="Times New Roman" w:cs="Times New Roman"/>
                <w:sz w:val="24"/>
                <w:szCs w:val="24"/>
              </w:rPr>
            </w:pPr>
            <w:proofErr w:type="gramStart"/>
            <w:r w:rsidRPr="00F00D10">
              <w:rPr>
                <w:rFonts w:ascii="Times New Roman" w:hAnsi="Times New Roman" w:cs="Times New Roman"/>
                <w:sz w:val="24"/>
                <w:szCs w:val="24"/>
              </w:rPr>
              <w:t xml:space="preserve">Прием заказа на подачу такси </w:t>
            </w:r>
            <w:hyperlink w:anchor="Par356" w:history="1">
              <w:r w:rsidRPr="00F00D10">
                <w:rPr>
                  <w:rFonts w:ascii="Times New Roman" w:hAnsi="Times New Roman" w:cs="Times New Roman"/>
                  <w:sz w:val="24"/>
                  <w:szCs w:val="24"/>
                </w:rPr>
                <w:t>&lt;*&gt;</w:t>
              </w:r>
            </w:hyperlink>
            <w:r w:rsidRPr="00F00D10">
              <w:rPr>
                <w:rFonts w:ascii="Times New Roman" w:hAnsi="Times New Roman" w:cs="Times New Roman"/>
                <w:sz w:val="24"/>
                <w:szCs w:val="24"/>
              </w:rPr>
              <w:t xml:space="preserve"> (более 20      </w:t>
            </w:r>
            <w:proofErr w:type="gramEnd"/>
          </w:p>
          <w:p w:rsidR="00920AC0" w:rsidRPr="00F00D10" w:rsidRDefault="00920AC0">
            <w:pPr>
              <w:autoSpaceDE w:val="0"/>
              <w:autoSpaceDN w:val="0"/>
              <w:adjustRightInd w:val="0"/>
              <w:spacing w:after="0" w:line="240" w:lineRule="auto"/>
              <w:rPr>
                <w:rFonts w:ascii="Times New Roman" w:hAnsi="Times New Roman" w:cs="Times New Roman"/>
                <w:sz w:val="24"/>
                <w:szCs w:val="24"/>
              </w:rPr>
            </w:pPr>
            <w:r w:rsidRPr="00F00D10">
              <w:rPr>
                <w:rFonts w:ascii="Times New Roman" w:hAnsi="Times New Roman" w:cs="Times New Roman"/>
                <w:sz w:val="24"/>
                <w:szCs w:val="24"/>
              </w:rPr>
              <w:t xml:space="preserve">поездок в месяц)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вызов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12.2.   </w:t>
            </w:r>
          </w:p>
        </w:tc>
        <w:tc>
          <w:tcPr>
            <w:tcW w:w="6000" w:type="dxa"/>
            <w:tcBorders>
              <w:left w:val="single" w:sz="8" w:space="0" w:color="auto"/>
              <w:bottom w:val="single" w:sz="8" w:space="0" w:color="auto"/>
              <w:right w:val="single" w:sz="8" w:space="0" w:color="auto"/>
            </w:tcBorders>
          </w:tcPr>
          <w:p w:rsidR="00920AC0" w:rsidRPr="00F00D10" w:rsidRDefault="00920AC0">
            <w:pPr>
              <w:autoSpaceDE w:val="0"/>
              <w:autoSpaceDN w:val="0"/>
              <w:adjustRightInd w:val="0"/>
              <w:spacing w:after="0" w:line="240" w:lineRule="auto"/>
              <w:rPr>
                <w:rFonts w:ascii="Times New Roman" w:hAnsi="Times New Roman" w:cs="Times New Roman"/>
                <w:sz w:val="24"/>
                <w:szCs w:val="24"/>
              </w:rPr>
            </w:pPr>
            <w:r w:rsidRPr="00F00D10">
              <w:rPr>
                <w:rFonts w:ascii="Times New Roman" w:hAnsi="Times New Roman" w:cs="Times New Roman"/>
                <w:sz w:val="24"/>
                <w:szCs w:val="24"/>
              </w:rPr>
              <w:t xml:space="preserve">Прием заказа на подачу такси </w:t>
            </w:r>
            <w:hyperlink w:anchor="Par357" w:history="1">
              <w:r w:rsidRPr="00F00D10">
                <w:rPr>
                  <w:rFonts w:ascii="Times New Roman" w:hAnsi="Times New Roman" w:cs="Times New Roman"/>
                  <w:sz w:val="24"/>
                  <w:szCs w:val="24"/>
                </w:rPr>
                <w:t>&lt;**&gt;</w:t>
              </w:r>
            </w:hyperlink>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вызов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12.3.   </w:t>
            </w:r>
          </w:p>
        </w:tc>
        <w:tc>
          <w:tcPr>
            <w:tcW w:w="6000" w:type="dxa"/>
            <w:tcBorders>
              <w:left w:val="single" w:sz="8" w:space="0" w:color="auto"/>
              <w:bottom w:val="single" w:sz="8" w:space="0" w:color="auto"/>
              <w:right w:val="single" w:sz="8" w:space="0" w:color="auto"/>
            </w:tcBorders>
          </w:tcPr>
          <w:p w:rsidR="00920AC0" w:rsidRPr="00F00D10" w:rsidRDefault="00920AC0">
            <w:pPr>
              <w:autoSpaceDE w:val="0"/>
              <w:autoSpaceDN w:val="0"/>
              <w:adjustRightInd w:val="0"/>
              <w:spacing w:after="0" w:line="240" w:lineRule="auto"/>
              <w:rPr>
                <w:rFonts w:ascii="Times New Roman" w:hAnsi="Times New Roman" w:cs="Times New Roman"/>
                <w:sz w:val="24"/>
                <w:szCs w:val="24"/>
              </w:rPr>
            </w:pPr>
            <w:proofErr w:type="gramStart"/>
            <w:r w:rsidRPr="00F00D10">
              <w:rPr>
                <w:rFonts w:ascii="Times New Roman" w:hAnsi="Times New Roman" w:cs="Times New Roman"/>
                <w:sz w:val="24"/>
                <w:szCs w:val="24"/>
              </w:rPr>
              <w:t xml:space="preserve">Перевозка пассажира </w:t>
            </w:r>
            <w:hyperlink w:anchor="Par356" w:history="1">
              <w:r w:rsidRPr="00F00D10">
                <w:rPr>
                  <w:rFonts w:ascii="Times New Roman" w:hAnsi="Times New Roman" w:cs="Times New Roman"/>
                  <w:sz w:val="24"/>
                  <w:szCs w:val="24"/>
                </w:rPr>
                <w:t>&lt;*&gt;</w:t>
              </w:r>
            </w:hyperlink>
            <w:r w:rsidRPr="00F00D10">
              <w:rPr>
                <w:rFonts w:ascii="Times New Roman" w:hAnsi="Times New Roman" w:cs="Times New Roman"/>
                <w:sz w:val="24"/>
                <w:szCs w:val="24"/>
              </w:rPr>
              <w:t xml:space="preserve"> (более 20 поездок в     </w:t>
            </w:r>
            <w:proofErr w:type="gramEnd"/>
          </w:p>
          <w:p w:rsidR="00920AC0" w:rsidRPr="00F00D10" w:rsidRDefault="00920AC0">
            <w:pPr>
              <w:autoSpaceDE w:val="0"/>
              <w:autoSpaceDN w:val="0"/>
              <w:adjustRightInd w:val="0"/>
              <w:spacing w:after="0" w:line="240" w:lineRule="auto"/>
              <w:rPr>
                <w:rFonts w:ascii="Times New Roman" w:hAnsi="Times New Roman" w:cs="Times New Roman"/>
                <w:sz w:val="24"/>
                <w:szCs w:val="24"/>
              </w:rPr>
            </w:pPr>
            <w:r w:rsidRPr="00F00D10">
              <w:rPr>
                <w:rFonts w:ascii="Times New Roman" w:hAnsi="Times New Roman" w:cs="Times New Roman"/>
                <w:sz w:val="24"/>
                <w:szCs w:val="24"/>
              </w:rPr>
              <w:t xml:space="preserve">месяц)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 пас</w:t>
            </w:r>
            <w:proofErr w:type="gramStart"/>
            <w:r w:rsidRPr="00920AC0">
              <w:rPr>
                <w:rFonts w:ascii="Times New Roman" w:hAnsi="Times New Roman" w:cs="Times New Roman"/>
                <w:sz w:val="24"/>
                <w:szCs w:val="24"/>
              </w:rPr>
              <w:t>.</w:t>
            </w:r>
            <w:proofErr w:type="gramEnd"/>
            <w:r w:rsidRPr="00920AC0">
              <w:rPr>
                <w:rFonts w:ascii="Times New Roman" w:hAnsi="Times New Roman" w:cs="Times New Roman"/>
                <w:sz w:val="24"/>
                <w:szCs w:val="24"/>
              </w:rPr>
              <w:t>/</w:t>
            </w:r>
            <w:proofErr w:type="gramStart"/>
            <w:r w:rsidRPr="00920AC0">
              <w:rPr>
                <w:rFonts w:ascii="Times New Roman" w:hAnsi="Times New Roman" w:cs="Times New Roman"/>
                <w:sz w:val="24"/>
                <w:szCs w:val="24"/>
              </w:rPr>
              <w:t>к</w:t>
            </w:r>
            <w:proofErr w:type="gramEnd"/>
            <w:r w:rsidRPr="00920AC0">
              <w:rPr>
                <w:rFonts w:ascii="Times New Roman" w:hAnsi="Times New Roman" w:cs="Times New Roman"/>
                <w:sz w:val="24"/>
                <w:szCs w:val="24"/>
              </w:rPr>
              <w:t>м</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12.4.   </w:t>
            </w:r>
          </w:p>
        </w:tc>
        <w:tc>
          <w:tcPr>
            <w:tcW w:w="6000" w:type="dxa"/>
            <w:tcBorders>
              <w:left w:val="single" w:sz="8" w:space="0" w:color="auto"/>
              <w:bottom w:val="single" w:sz="8" w:space="0" w:color="auto"/>
              <w:right w:val="single" w:sz="8" w:space="0" w:color="auto"/>
            </w:tcBorders>
          </w:tcPr>
          <w:p w:rsidR="00920AC0" w:rsidRPr="00F00D10" w:rsidRDefault="00920AC0">
            <w:pPr>
              <w:autoSpaceDE w:val="0"/>
              <w:autoSpaceDN w:val="0"/>
              <w:adjustRightInd w:val="0"/>
              <w:spacing w:after="0" w:line="240" w:lineRule="auto"/>
              <w:rPr>
                <w:rFonts w:ascii="Times New Roman" w:hAnsi="Times New Roman" w:cs="Times New Roman"/>
                <w:sz w:val="24"/>
                <w:szCs w:val="24"/>
              </w:rPr>
            </w:pPr>
            <w:r w:rsidRPr="00F00D10">
              <w:rPr>
                <w:rFonts w:ascii="Times New Roman" w:hAnsi="Times New Roman" w:cs="Times New Roman"/>
                <w:sz w:val="24"/>
                <w:szCs w:val="24"/>
              </w:rPr>
              <w:t xml:space="preserve">Перевозка пассажира </w:t>
            </w:r>
            <w:hyperlink w:anchor="Par357" w:history="1">
              <w:r w:rsidRPr="00F00D10">
                <w:rPr>
                  <w:rFonts w:ascii="Times New Roman" w:hAnsi="Times New Roman" w:cs="Times New Roman"/>
                  <w:sz w:val="24"/>
                  <w:szCs w:val="24"/>
                </w:rPr>
                <w:t>&lt;**&gt;</w:t>
              </w:r>
            </w:hyperlink>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 пас</w:t>
            </w:r>
            <w:proofErr w:type="gramStart"/>
            <w:r w:rsidRPr="00920AC0">
              <w:rPr>
                <w:rFonts w:ascii="Times New Roman" w:hAnsi="Times New Roman" w:cs="Times New Roman"/>
                <w:sz w:val="24"/>
                <w:szCs w:val="24"/>
              </w:rPr>
              <w:t>.</w:t>
            </w:r>
            <w:proofErr w:type="gramEnd"/>
            <w:r w:rsidRPr="00920AC0">
              <w:rPr>
                <w:rFonts w:ascii="Times New Roman" w:hAnsi="Times New Roman" w:cs="Times New Roman"/>
                <w:sz w:val="24"/>
                <w:szCs w:val="24"/>
              </w:rPr>
              <w:t>/</w:t>
            </w:r>
            <w:proofErr w:type="gramStart"/>
            <w:r w:rsidRPr="00920AC0">
              <w:rPr>
                <w:rFonts w:ascii="Times New Roman" w:hAnsi="Times New Roman" w:cs="Times New Roman"/>
                <w:sz w:val="24"/>
                <w:szCs w:val="24"/>
              </w:rPr>
              <w:t>к</w:t>
            </w:r>
            <w:proofErr w:type="gramEnd"/>
            <w:r w:rsidRPr="00920AC0">
              <w:rPr>
                <w:rFonts w:ascii="Times New Roman" w:hAnsi="Times New Roman" w:cs="Times New Roman"/>
                <w:sz w:val="24"/>
                <w:szCs w:val="24"/>
              </w:rPr>
              <w:t>м</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8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12.5.   </w:t>
            </w:r>
          </w:p>
        </w:tc>
        <w:tc>
          <w:tcPr>
            <w:tcW w:w="6000" w:type="dxa"/>
            <w:tcBorders>
              <w:left w:val="single" w:sz="8" w:space="0" w:color="auto"/>
              <w:bottom w:val="single" w:sz="8" w:space="0" w:color="auto"/>
              <w:right w:val="single" w:sz="8" w:space="0" w:color="auto"/>
            </w:tcBorders>
          </w:tcPr>
          <w:p w:rsidR="00920AC0" w:rsidRPr="00F00D10" w:rsidRDefault="00920AC0">
            <w:pPr>
              <w:autoSpaceDE w:val="0"/>
              <w:autoSpaceDN w:val="0"/>
              <w:adjustRightInd w:val="0"/>
              <w:spacing w:after="0" w:line="240" w:lineRule="auto"/>
              <w:rPr>
                <w:rFonts w:ascii="Times New Roman" w:hAnsi="Times New Roman" w:cs="Times New Roman"/>
                <w:sz w:val="24"/>
                <w:szCs w:val="24"/>
              </w:rPr>
            </w:pPr>
            <w:r w:rsidRPr="00F00D10">
              <w:rPr>
                <w:rFonts w:ascii="Times New Roman" w:hAnsi="Times New Roman" w:cs="Times New Roman"/>
                <w:sz w:val="24"/>
                <w:szCs w:val="24"/>
              </w:rPr>
              <w:t xml:space="preserve">Простой автотранспортного средства в ожидании   </w:t>
            </w:r>
          </w:p>
          <w:p w:rsidR="00920AC0" w:rsidRPr="00F00D10" w:rsidRDefault="00920AC0">
            <w:pPr>
              <w:autoSpaceDE w:val="0"/>
              <w:autoSpaceDN w:val="0"/>
              <w:adjustRightInd w:val="0"/>
              <w:spacing w:after="0" w:line="240" w:lineRule="auto"/>
              <w:rPr>
                <w:rFonts w:ascii="Times New Roman" w:hAnsi="Times New Roman" w:cs="Times New Roman"/>
                <w:sz w:val="24"/>
                <w:szCs w:val="24"/>
              </w:rPr>
            </w:pPr>
            <w:r w:rsidRPr="00F00D10">
              <w:rPr>
                <w:rFonts w:ascii="Times New Roman" w:hAnsi="Times New Roman" w:cs="Times New Roman"/>
                <w:sz w:val="24"/>
                <w:szCs w:val="24"/>
              </w:rPr>
              <w:t xml:space="preserve">пассажира </w:t>
            </w:r>
            <w:hyperlink w:anchor="Par356" w:history="1">
              <w:r w:rsidRPr="00F00D10">
                <w:rPr>
                  <w:rFonts w:ascii="Times New Roman" w:hAnsi="Times New Roman" w:cs="Times New Roman"/>
                  <w:sz w:val="24"/>
                  <w:szCs w:val="24"/>
                </w:rPr>
                <w:t>&lt;*&gt;</w:t>
              </w:r>
            </w:hyperlink>
            <w:r w:rsidRPr="00F00D10">
              <w:rPr>
                <w:rFonts w:ascii="Times New Roman" w:hAnsi="Times New Roman" w:cs="Times New Roman"/>
                <w:sz w:val="24"/>
                <w:szCs w:val="24"/>
              </w:rPr>
              <w:t xml:space="preserve"> (более 20 поездок в месяц)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мин.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0,15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12.6.   </w:t>
            </w:r>
          </w:p>
        </w:tc>
        <w:tc>
          <w:tcPr>
            <w:tcW w:w="6000" w:type="dxa"/>
            <w:tcBorders>
              <w:left w:val="single" w:sz="8" w:space="0" w:color="auto"/>
              <w:bottom w:val="single" w:sz="8" w:space="0" w:color="auto"/>
              <w:right w:val="single" w:sz="8" w:space="0" w:color="auto"/>
            </w:tcBorders>
          </w:tcPr>
          <w:p w:rsidR="00920AC0" w:rsidRPr="00F00D10" w:rsidRDefault="00920AC0">
            <w:pPr>
              <w:autoSpaceDE w:val="0"/>
              <w:autoSpaceDN w:val="0"/>
              <w:adjustRightInd w:val="0"/>
              <w:spacing w:after="0" w:line="240" w:lineRule="auto"/>
              <w:rPr>
                <w:rFonts w:ascii="Times New Roman" w:hAnsi="Times New Roman" w:cs="Times New Roman"/>
                <w:sz w:val="24"/>
                <w:szCs w:val="24"/>
              </w:rPr>
            </w:pPr>
            <w:r w:rsidRPr="00F00D10">
              <w:rPr>
                <w:rFonts w:ascii="Times New Roman" w:hAnsi="Times New Roman" w:cs="Times New Roman"/>
                <w:sz w:val="24"/>
                <w:szCs w:val="24"/>
              </w:rPr>
              <w:t xml:space="preserve">Простой автотранспортного средства в ожидании   </w:t>
            </w:r>
          </w:p>
          <w:p w:rsidR="00920AC0" w:rsidRPr="00F00D10" w:rsidRDefault="00920AC0">
            <w:pPr>
              <w:autoSpaceDE w:val="0"/>
              <w:autoSpaceDN w:val="0"/>
              <w:adjustRightInd w:val="0"/>
              <w:spacing w:after="0" w:line="240" w:lineRule="auto"/>
              <w:rPr>
                <w:rFonts w:ascii="Times New Roman" w:hAnsi="Times New Roman" w:cs="Times New Roman"/>
                <w:sz w:val="24"/>
                <w:szCs w:val="24"/>
              </w:rPr>
            </w:pPr>
            <w:r w:rsidRPr="00F00D10">
              <w:rPr>
                <w:rFonts w:ascii="Times New Roman" w:hAnsi="Times New Roman" w:cs="Times New Roman"/>
                <w:sz w:val="24"/>
                <w:szCs w:val="24"/>
              </w:rPr>
              <w:t xml:space="preserve">пассажира </w:t>
            </w:r>
            <w:hyperlink w:anchor="Par357" w:history="1">
              <w:r w:rsidRPr="00F00D10">
                <w:rPr>
                  <w:rFonts w:ascii="Times New Roman" w:hAnsi="Times New Roman" w:cs="Times New Roman"/>
                  <w:sz w:val="24"/>
                  <w:szCs w:val="24"/>
                </w:rPr>
                <w:t>&lt;**&gt;</w:t>
              </w:r>
            </w:hyperlink>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мин.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0,5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13.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Содействие в уборке жилого помещения: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13.1.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Влажная уборка мебели и подоконников чистка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ковров, дорожек, паласов пылесосом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до 20 кв.</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gramStart"/>
            <w:r w:rsidRPr="00920AC0">
              <w:rPr>
                <w:rFonts w:ascii="Times New Roman" w:hAnsi="Times New Roman" w:cs="Times New Roman"/>
                <w:sz w:val="24"/>
                <w:szCs w:val="24"/>
              </w:rPr>
              <w:t>м</w:t>
            </w:r>
            <w:proofErr w:type="gramEnd"/>
            <w:r w:rsidRPr="00920AC0">
              <w:rPr>
                <w:rFonts w:ascii="Times New Roman" w:hAnsi="Times New Roman" w:cs="Times New Roman"/>
                <w:sz w:val="24"/>
                <w:szCs w:val="24"/>
              </w:rPr>
              <w:t xml:space="preserve">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20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13.2.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Влажная уборка мебели и подоконников подметание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пола, чистка ковров, дорожек, паласов вручную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до 20 кв.</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gramStart"/>
            <w:r w:rsidRPr="00920AC0">
              <w:rPr>
                <w:rFonts w:ascii="Times New Roman" w:hAnsi="Times New Roman" w:cs="Times New Roman"/>
                <w:sz w:val="24"/>
                <w:szCs w:val="24"/>
              </w:rPr>
              <w:t>м</w:t>
            </w:r>
            <w:proofErr w:type="gramEnd"/>
            <w:r w:rsidRPr="00920AC0">
              <w:rPr>
                <w:rFonts w:ascii="Times New Roman" w:hAnsi="Times New Roman" w:cs="Times New Roman"/>
                <w:sz w:val="24"/>
                <w:szCs w:val="24"/>
              </w:rPr>
              <w:t xml:space="preserve">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13.3.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Влажная уборка помещения (мытье полов шваброй)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до 20 кв.</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gramStart"/>
            <w:r w:rsidRPr="00920AC0">
              <w:rPr>
                <w:rFonts w:ascii="Times New Roman" w:hAnsi="Times New Roman" w:cs="Times New Roman"/>
                <w:sz w:val="24"/>
                <w:szCs w:val="24"/>
              </w:rPr>
              <w:t>м</w:t>
            </w:r>
            <w:proofErr w:type="gramEnd"/>
            <w:r w:rsidRPr="00920AC0">
              <w:rPr>
                <w:rFonts w:ascii="Times New Roman" w:hAnsi="Times New Roman" w:cs="Times New Roman"/>
                <w:sz w:val="24"/>
                <w:szCs w:val="24"/>
              </w:rPr>
              <w:t xml:space="preserve">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13.4.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то же, свыше 20 кв. 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за 10 кв.</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gramStart"/>
            <w:r w:rsidRPr="00920AC0">
              <w:rPr>
                <w:rFonts w:ascii="Times New Roman" w:hAnsi="Times New Roman" w:cs="Times New Roman"/>
                <w:sz w:val="24"/>
                <w:szCs w:val="24"/>
              </w:rPr>
              <w:t>м</w:t>
            </w:r>
            <w:proofErr w:type="gramEnd"/>
            <w:r w:rsidRPr="00920AC0">
              <w:rPr>
                <w:rFonts w:ascii="Times New Roman" w:hAnsi="Times New Roman" w:cs="Times New Roman"/>
                <w:sz w:val="24"/>
                <w:szCs w:val="24"/>
              </w:rPr>
              <w:t xml:space="preserve">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14.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Уход за захоронениями родственников: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14.1.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Окраска ограды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14.2.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Уборка и вынос мусора с территории захоронения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кв. м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15.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outlineLvl w:val="2"/>
              <w:rPr>
                <w:rFonts w:ascii="Times New Roman" w:hAnsi="Times New Roman" w:cs="Times New Roman"/>
                <w:sz w:val="24"/>
                <w:szCs w:val="24"/>
              </w:rPr>
            </w:pPr>
            <w:r w:rsidRPr="00920AC0">
              <w:rPr>
                <w:rFonts w:ascii="Times New Roman" w:hAnsi="Times New Roman" w:cs="Times New Roman"/>
                <w:sz w:val="24"/>
                <w:szCs w:val="24"/>
              </w:rPr>
              <w:t xml:space="preserve">Социально-медицинские услуги: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lastRenderedPageBreak/>
              <w:t xml:space="preserve">15.1.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Доставка лекарственных препаратов по рецептам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врачей (в пределах населенного пункта)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час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150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Доставка лекарственных препаратов по рецептам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врачей (в пределах муниципального района)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250  </w:t>
            </w:r>
          </w:p>
        </w:tc>
      </w:tr>
      <w:tr w:rsidR="00920AC0" w:rsidRPr="00920AC0">
        <w:trPr>
          <w:trHeight w:val="6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Проведение медицинских процедур в соответствии с назначением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лечащего врача при наличии лицензии на медицинскую деятельность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данного вида: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Наложение горчичников, банок, компрессов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(20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20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Перевязка раневых поверхностей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(20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20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Обработка пролежней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(40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80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Выполнение очистительных клизм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(40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Гигиенические ванны при наличии горячей воды: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 благоустроенной квартире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(40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90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15.3.7.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 жилой комнате в переносной ванне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(70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125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15.3.8.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Смена постельного белья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15.3.9.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Смена нательного белья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25   </w:t>
            </w:r>
          </w:p>
        </w:tc>
      </w:tr>
      <w:tr w:rsidR="00920AC0" w:rsidRPr="00920AC0">
        <w:trPr>
          <w:trHeight w:val="6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15.3.10.</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Сопровождение вне дома в различные организации,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gramStart"/>
            <w:r w:rsidRPr="00920AC0">
              <w:rPr>
                <w:rFonts w:ascii="Times New Roman" w:hAnsi="Times New Roman" w:cs="Times New Roman"/>
                <w:sz w:val="24"/>
                <w:szCs w:val="24"/>
              </w:rPr>
              <w:t xml:space="preserve">учреждения (поликлинику, больницу, церковь, на  </w:t>
            </w:r>
            <w:proofErr w:type="gramEnd"/>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прогулку)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(60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100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15.4.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Обеспечение ухода с учетом состояния здоровья: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15.4.1.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Обтирание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25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15.4.2.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Обмывание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25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15.4.3.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Смена памперсов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(20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20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15.4.4.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Кормление </w:t>
            </w:r>
            <w:proofErr w:type="gramStart"/>
            <w:r w:rsidRPr="00920AC0">
              <w:rPr>
                <w:rFonts w:ascii="Times New Roman" w:hAnsi="Times New Roman" w:cs="Times New Roman"/>
                <w:sz w:val="24"/>
                <w:szCs w:val="24"/>
              </w:rPr>
              <w:t>обслуживаемого</w:t>
            </w:r>
            <w:proofErr w:type="gramEnd"/>
            <w:r w:rsidRPr="00920AC0">
              <w:rPr>
                <w:rFonts w:ascii="Times New Roman" w:hAnsi="Times New Roman" w:cs="Times New Roman"/>
                <w:sz w:val="24"/>
                <w:szCs w:val="24"/>
              </w:rPr>
              <w:t xml:space="preserve"> из ложечки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(20 мин.)</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15.4.5.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Уход за глазами, ушами, кожей лица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30   </w:t>
            </w:r>
          </w:p>
        </w:tc>
      </w:tr>
      <w:tr w:rsidR="00920AC0" w:rsidRPr="00920AC0">
        <w:trPr>
          <w:trHeight w:val="400"/>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15.4.6.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gramStart"/>
            <w:r w:rsidRPr="00920AC0">
              <w:rPr>
                <w:rFonts w:ascii="Times New Roman" w:hAnsi="Times New Roman" w:cs="Times New Roman"/>
                <w:sz w:val="24"/>
                <w:szCs w:val="24"/>
              </w:rPr>
              <w:t xml:space="preserve">Наблюдение за состоянием здоровья (измерение    </w:t>
            </w:r>
            <w:proofErr w:type="gramEnd"/>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температуры тела, артериального давления)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 заказ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30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15.7.   </w:t>
            </w:r>
          </w:p>
        </w:tc>
        <w:tc>
          <w:tcPr>
            <w:tcW w:w="8160" w:type="dxa"/>
            <w:gridSpan w:val="3"/>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Консультация специалиста: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15.7.1.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Юриста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60 мин.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r w:rsidR="00920AC0" w:rsidRPr="00920AC0">
        <w:trPr>
          <w:tblCellSpacing w:w="5" w:type="nil"/>
        </w:trPr>
        <w:tc>
          <w:tcPr>
            <w:tcW w:w="12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15.7.2. </w:t>
            </w:r>
          </w:p>
        </w:tc>
        <w:tc>
          <w:tcPr>
            <w:tcW w:w="60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Специалиста по социальной работе                </w:t>
            </w:r>
          </w:p>
        </w:tc>
        <w:tc>
          <w:tcPr>
            <w:tcW w:w="13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60 мин.  </w:t>
            </w:r>
          </w:p>
        </w:tc>
        <w:tc>
          <w:tcPr>
            <w:tcW w:w="84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72   </w:t>
            </w:r>
          </w:p>
        </w:tc>
      </w:tr>
    </w:tbl>
    <w:p w:rsidR="00920AC0" w:rsidRPr="00920AC0" w:rsidRDefault="00920AC0" w:rsidP="00920AC0">
      <w:pPr>
        <w:pStyle w:val="ConsPlusNormal"/>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Примечание:</w:t>
      </w:r>
    </w:p>
    <w:p w:rsidR="00920AC0" w:rsidRPr="00920AC0" w:rsidRDefault="00920AC0" w:rsidP="00920AC0">
      <w:pPr>
        <w:pStyle w:val="ConsPlusNormal"/>
        <w:ind w:firstLine="540"/>
        <w:jc w:val="both"/>
        <w:rPr>
          <w:rFonts w:ascii="Times New Roman" w:hAnsi="Times New Roman" w:cs="Times New Roman"/>
          <w:sz w:val="24"/>
          <w:szCs w:val="24"/>
        </w:rPr>
      </w:pPr>
      <w:bookmarkStart w:id="1" w:name="Par356"/>
      <w:bookmarkEnd w:id="1"/>
      <w:r w:rsidRPr="00920AC0">
        <w:rPr>
          <w:rFonts w:ascii="Times New Roman" w:hAnsi="Times New Roman" w:cs="Times New Roman"/>
          <w:sz w:val="24"/>
          <w:szCs w:val="24"/>
        </w:rPr>
        <w:t>&lt;*&gt; для инвалидов или детей-инвалидов с нарушениями опорно-двигательного аппарата, использующих для передвижения технические средства реабилитации (кресла-коляски с ручным приводом, кресла-коляски малогабаритные), каждая 21 поездка - бесплатно;</w:t>
      </w:r>
    </w:p>
    <w:p w:rsidR="00920AC0" w:rsidRPr="00920AC0" w:rsidRDefault="00920AC0" w:rsidP="00920AC0">
      <w:pPr>
        <w:pStyle w:val="ConsPlusNormal"/>
        <w:ind w:firstLine="540"/>
        <w:jc w:val="both"/>
        <w:rPr>
          <w:rFonts w:ascii="Times New Roman" w:hAnsi="Times New Roman" w:cs="Times New Roman"/>
          <w:sz w:val="24"/>
          <w:szCs w:val="24"/>
        </w:rPr>
      </w:pPr>
      <w:bookmarkStart w:id="2" w:name="Par357"/>
      <w:bookmarkEnd w:id="2"/>
      <w:r w:rsidRPr="00920AC0">
        <w:rPr>
          <w:rFonts w:ascii="Times New Roman" w:hAnsi="Times New Roman" w:cs="Times New Roman"/>
          <w:sz w:val="24"/>
          <w:szCs w:val="24"/>
        </w:rPr>
        <w:t>&lt;**&gt; инвалиды 2 группы со 2 степенью ограничения или инвалиды 1 группы с 3 степенью ограничения способности к передвижению, не использующие для передвижения средства</w:t>
      </w:r>
    </w:p>
    <w:p w:rsidR="00920AC0" w:rsidRPr="00920AC0" w:rsidRDefault="00920AC0" w:rsidP="00920AC0">
      <w:pPr>
        <w:pStyle w:val="ConsPlusNormal"/>
        <w:ind w:firstLine="540"/>
        <w:jc w:val="both"/>
        <w:rPr>
          <w:rFonts w:ascii="Times New Roman" w:hAnsi="Times New Roman" w:cs="Times New Roman"/>
          <w:sz w:val="24"/>
          <w:szCs w:val="24"/>
        </w:rPr>
      </w:pPr>
    </w:p>
    <w:p w:rsidR="000F13E2" w:rsidRDefault="000F13E2" w:rsidP="000F13E2">
      <w:pPr>
        <w:pStyle w:val="ConsPlusNormal"/>
        <w:outlineLvl w:val="0"/>
        <w:rPr>
          <w:rFonts w:ascii="Times New Roman" w:hAnsi="Times New Roman" w:cs="Times New Roman"/>
          <w:sz w:val="24"/>
          <w:szCs w:val="24"/>
        </w:rPr>
      </w:pPr>
    </w:p>
    <w:p w:rsidR="00F00D10" w:rsidRDefault="00F00D10" w:rsidP="000F13E2">
      <w:pPr>
        <w:pStyle w:val="ConsPlusNormal"/>
        <w:outlineLvl w:val="0"/>
        <w:rPr>
          <w:rFonts w:ascii="Times New Roman" w:hAnsi="Times New Roman" w:cs="Times New Roman"/>
          <w:sz w:val="24"/>
          <w:szCs w:val="24"/>
        </w:rPr>
      </w:pPr>
    </w:p>
    <w:p w:rsidR="00F00D10" w:rsidRDefault="00F00D10" w:rsidP="000F13E2">
      <w:pPr>
        <w:pStyle w:val="ConsPlusNormal"/>
        <w:outlineLvl w:val="0"/>
        <w:rPr>
          <w:rFonts w:ascii="Times New Roman" w:hAnsi="Times New Roman" w:cs="Times New Roman"/>
          <w:sz w:val="24"/>
          <w:szCs w:val="24"/>
        </w:rPr>
      </w:pPr>
    </w:p>
    <w:p w:rsidR="00F00D10" w:rsidRDefault="000F13E2" w:rsidP="000F13E2">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F00D10">
        <w:rPr>
          <w:rFonts w:ascii="Times New Roman" w:hAnsi="Times New Roman" w:cs="Times New Roman"/>
          <w:sz w:val="24"/>
          <w:szCs w:val="24"/>
        </w:rPr>
        <w:t xml:space="preserve">       </w:t>
      </w:r>
    </w:p>
    <w:p w:rsidR="00F00D10" w:rsidRDefault="00F00D10" w:rsidP="000F13E2">
      <w:pPr>
        <w:pStyle w:val="ConsPlusNormal"/>
        <w:outlineLvl w:val="0"/>
        <w:rPr>
          <w:rFonts w:ascii="Times New Roman" w:hAnsi="Times New Roman" w:cs="Times New Roman"/>
          <w:sz w:val="24"/>
          <w:szCs w:val="24"/>
        </w:rPr>
      </w:pPr>
    </w:p>
    <w:p w:rsidR="00920AC0" w:rsidRPr="00920AC0" w:rsidRDefault="00F00D10" w:rsidP="000F13E2">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920AC0" w:rsidRPr="00920AC0">
        <w:rPr>
          <w:rFonts w:ascii="Times New Roman" w:hAnsi="Times New Roman" w:cs="Times New Roman"/>
          <w:sz w:val="24"/>
          <w:szCs w:val="24"/>
        </w:rPr>
        <w:t>Утверждена</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постановлением</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Правительства Белгородской области</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от 18 ноября 2013 г. N 466-пп</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rPr>
          <w:rFonts w:ascii="Times New Roman" w:hAnsi="Times New Roman" w:cs="Times New Roman"/>
          <w:b/>
          <w:bCs/>
          <w:sz w:val="24"/>
          <w:szCs w:val="24"/>
        </w:rPr>
      </w:pPr>
      <w:bookmarkStart w:id="3" w:name="Par368"/>
      <w:bookmarkEnd w:id="3"/>
      <w:r w:rsidRPr="00920AC0">
        <w:rPr>
          <w:rFonts w:ascii="Times New Roman" w:hAnsi="Times New Roman" w:cs="Times New Roman"/>
          <w:b/>
          <w:bCs/>
          <w:sz w:val="24"/>
          <w:szCs w:val="24"/>
        </w:rPr>
        <w:t>МЕТОДИКА</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ОПРЕДЕЛЕНИЯ РАЗМЕРА ПЛАТЫ ЗА ОКАЗАНИЕ УСЛУГ, ПРЕДОСТАВЛЯЕМЫХ</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ГРАЖДАНАМ ПОЖИЛОГО ВОЗРАСТА И ИНВАЛИДАМ НА ДОМУ</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1"/>
        <w:rPr>
          <w:rFonts w:ascii="Times New Roman" w:hAnsi="Times New Roman" w:cs="Times New Roman"/>
          <w:sz w:val="24"/>
          <w:szCs w:val="24"/>
        </w:rPr>
      </w:pPr>
      <w:r w:rsidRPr="00920AC0">
        <w:rPr>
          <w:rFonts w:ascii="Times New Roman" w:hAnsi="Times New Roman" w:cs="Times New Roman"/>
          <w:sz w:val="24"/>
          <w:szCs w:val="24"/>
        </w:rPr>
        <w:t>I. Общие положения</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1.1. Настоящая Методика разработана в целях проведения единой региональной политики в сфере оплаты социальных услуг на дому, предоставляемых в соответствии с Перечнем гарантированных государством услуг, защиты экономических интересов потребителей и областного бюджета.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1.2. Методика разработана для муниципальных бюджетных учреждений в соответствии со </w:t>
      </w:r>
      <w:hyperlink r:id="rId13" w:history="1">
        <w:r w:rsidRPr="00F00D10">
          <w:rPr>
            <w:rFonts w:ascii="Times New Roman" w:hAnsi="Times New Roman" w:cs="Times New Roman"/>
            <w:color w:val="000000" w:themeColor="text1"/>
            <w:sz w:val="24"/>
            <w:szCs w:val="24"/>
          </w:rPr>
          <w:t>статьей 24</w:t>
        </w:r>
      </w:hyperlink>
      <w:r w:rsidRPr="00920AC0">
        <w:rPr>
          <w:rFonts w:ascii="Times New Roman" w:hAnsi="Times New Roman" w:cs="Times New Roman"/>
          <w:sz w:val="24"/>
          <w:szCs w:val="24"/>
        </w:rPr>
        <w:t xml:space="preserve"> Федерального закона от 2 августа 1995 года N 122-ФЗ "О социальном обслуживании граждан пожилого возраста и инвалидов".</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1.3. </w:t>
      </w:r>
      <w:proofErr w:type="gramStart"/>
      <w:r w:rsidRPr="00920AC0">
        <w:rPr>
          <w:rFonts w:ascii="Times New Roman" w:hAnsi="Times New Roman" w:cs="Times New Roman"/>
          <w:sz w:val="24"/>
          <w:szCs w:val="24"/>
        </w:rPr>
        <w:t>Платные социальные услуги оказываются за рамками выполнения соответствующих муниципальный заданий по организации социального обслуживания на дому, финансируемых за счет средств областного бюджета.</w:t>
      </w:r>
      <w:proofErr w:type="gramEnd"/>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1"/>
        <w:rPr>
          <w:rFonts w:ascii="Times New Roman" w:hAnsi="Times New Roman" w:cs="Times New Roman"/>
          <w:sz w:val="24"/>
          <w:szCs w:val="24"/>
        </w:rPr>
      </w:pPr>
      <w:r w:rsidRPr="00920AC0">
        <w:rPr>
          <w:rFonts w:ascii="Times New Roman" w:hAnsi="Times New Roman" w:cs="Times New Roman"/>
          <w:sz w:val="24"/>
          <w:szCs w:val="24"/>
        </w:rPr>
        <w:t>II. Формирование платы за оказание услуг, предоставляемых</w:t>
      </w:r>
    </w:p>
    <w:p w:rsidR="00920AC0" w:rsidRPr="00920AC0" w:rsidRDefault="00920AC0" w:rsidP="00920AC0">
      <w:pPr>
        <w:pStyle w:val="ConsPlusNormal"/>
        <w:jc w:val="center"/>
        <w:rPr>
          <w:rFonts w:ascii="Times New Roman" w:hAnsi="Times New Roman" w:cs="Times New Roman"/>
          <w:sz w:val="24"/>
          <w:szCs w:val="24"/>
        </w:rPr>
      </w:pPr>
      <w:r w:rsidRPr="00920AC0">
        <w:rPr>
          <w:rFonts w:ascii="Times New Roman" w:hAnsi="Times New Roman" w:cs="Times New Roman"/>
          <w:sz w:val="24"/>
          <w:szCs w:val="24"/>
        </w:rPr>
        <w:t>гражданам пожилого возраста и инвалидам на дому</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2.1. Плата за оказание услуг, предоставляемых гражданам пожилого возраста и инвалидам на дому в соответствии с перечнем гарантированных государством услуг (далее - плата), не может быть меньше 25% и больше 50% от экономически обоснованных расходов на их оказание, определенных расчетно-нормативным методом в соответствии с настоящей Методикой.</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2.2. При расчете размера платы учитываются следующие расходы:</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2.2.1. Прямые (переменные):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на выплату заработной платы персонала, непосредственно принимающего участие в оказании данного вида услуг, с учетом начислений;</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на оплату горюче-смазочных материалов;</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на оплату прочих материалов и предметов снабжения.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2.2.2. Косвенные (постоянные):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по оплате содержания помещений;</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по оплате прочих услуг;</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по оплате коммунальных услуг;</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на текущий ремонт и обслуживание зданий.</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2.3. Сумма расходов на оплату труда персонала должностей учреждения определяется исходя из количества штатных единиц, размеров тарифных ставок (окладов), установленных в соответствии с действующим законодательством, компенсационных, стимулирующих и иных выплат (доплаты, надбавок, премий), а также отчислений от фонда оплаты труда.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2.4. </w:t>
      </w:r>
      <w:proofErr w:type="gramStart"/>
      <w:r w:rsidRPr="00920AC0">
        <w:rPr>
          <w:rFonts w:ascii="Times New Roman" w:hAnsi="Times New Roman" w:cs="Times New Roman"/>
          <w:sz w:val="24"/>
          <w:szCs w:val="24"/>
        </w:rPr>
        <w:t xml:space="preserve">Косвенные (накладные) расходы определяются исходя из затрат по оплате на содержание помещений, оплате коммунальных услуг, прочих текущих расходов в размере фактически произведенных затрат на оказание платных социальных услуг за предшествующий период, учитывая планируемые расходы на предстоящий финансовый год, не обеспеченные бюджетным финансированием, на основании подтверждающих </w:t>
      </w:r>
      <w:r w:rsidRPr="00920AC0">
        <w:rPr>
          <w:rFonts w:ascii="Times New Roman" w:hAnsi="Times New Roman" w:cs="Times New Roman"/>
          <w:sz w:val="24"/>
          <w:szCs w:val="24"/>
        </w:rPr>
        <w:lastRenderedPageBreak/>
        <w:t xml:space="preserve">документов и расчетов к ним, а также в соответствии с Налоговым </w:t>
      </w:r>
      <w:hyperlink r:id="rId14" w:history="1">
        <w:r w:rsidRPr="00F00D10">
          <w:rPr>
            <w:rFonts w:ascii="Times New Roman" w:hAnsi="Times New Roman" w:cs="Times New Roman"/>
            <w:sz w:val="24"/>
            <w:szCs w:val="24"/>
          </w:rPr>
          <w:t>кодексом</w:t>
        </w:r>
      </w:hyperlink>
      <w:r w:rsidRPr="00920AC0">
        <w:rPr>
          <w:rFonts w:ascii="Times New Roman" w:hAnsi="Times New Roman" w:cs="Times New Roman"/>
          <w:sz w:val="24"/>
          <w:szCs w:val="24"/>
        </w:rPr>
        <w:t xml:space="preserve"> Российской Федерации.</w:t>
      </w:r>
      <w:proofErr w:type="gramEnd"/>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При этом в расчет накладных расходов не включаются затраты, учитываемые в расчете прямых прочих расходов.</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2.5. Размер ежемесячной платы рассчитывается по следующей формуле:</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noProof/>
          <w:sz w:val="24"/>
          <w:szCs w:val="24"/>
          <w:lang w:eastAsia="ru-RU"/>
        </w:rPr>
        <w:drawing>
          <wp:inline distT="0" distB="0" distL="0" distR="0" wp14:anchorId="747E359B" wp14:editId="28DB7A77">
            <wp:extent cx="12287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roofErr w:type="gramStart"/>
      <w:r w:rsidRPr="00920AC0">
        <w:rPr>
          <w:rFonts w:ascii="Times New Roman" w:hAnsi="Times New Roman" w:cs="Times New Roman"/>
          <w:sz w:val="24"/>
          <w:szCs w:val="24"/>
        </w:rPr>
        <w:t>С</w:t>
      </w:r>
      <w:proofErr w:type="gramEnd"/>
      <w:r w:rsidRPr="00920AC0">
        <w:rPr>
          <w:rFonts w:ascii="Times New Roman" w:hAnsi="Times New Roman" w:cs="Times New Roman"/>
          <w:sz w:val="24"/>
          <w:szCs w:val="24"/>
        </w:rPr>
        <w:t xml:space="preserve"> - средняя себестоимость оказания гарантированных социальных услуг на дому на территории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noProof/>
          <w:position w:val="-8"/>
          <w:sz w:val="24"/>
          <w:szCs w:val="24"/>
          <w:lang w:eastAsia="ru-RU"/>
        </w:rPr>
        <w:drawing>
          <wp:inline distT="0" distB="0" distL="0" distR="0" wp14:anchorId="06F5E427" wp14:editId="223E5322">
            <wp:extent cx="2571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920AC0">
        <w:rPr>
          <w:rFonts w:ascii="Times New Roman" w:hAnsi="Times New Roman" w:cs="Times New Roman"/>
          <w:sz w:val="24"/>
          <w:szCs w:val="24"/>
        </w:rPr>
        <w:t xml:space="preserve"> - общая численность граждан пожилого возраста и инвалидов, получающих гарантированные социальные услуги на дому на территории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К - поправочный коэффициент платежеспособности потребителя (0,25</w:t>
      </w:r>
      <w:proofErr w:type="gramStart"/>
      <w:r w:rsidRPr="00920AC0">
        <w:rPr>
          <w:rFonts w:ascii="Times New Roman" w:hAnsi="Times New Roman" w:cs="Times New Roman"/>
          <w:sz w:val="24"/>
          <w:szCs w:val="24"/>
        </w:rPr>
        <w:t xml:space="preserve"> &lt; К</w:t>
      </w:r>
      <w:proofErr w:type="gramEnd"/>
      <w:r w:rsidRPr="00920AC0">
        <w:rPr>
          <w:rFonts w:ascii="Times New Roman" w:hAnsi="Times New Roman" w:cs="Times New Roman"/>
          <w:sz w:val="24"/>
          <w:szCs w:val="24"/>
        </w:rPr>
        <w:t xml:space="preserve"> &lt; 0,5).</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right"/>
        <w:outlineLvl w:val="0"/>
        <w:rPr>
          <w:rFonts w:ascii="Times New Roman" w:hAnsi="Times New Roman" w:cs="Times New Roman"/>
          <w:sz w:val="24"/>
          <w:szCs w:val="24"/>
        </w:rPr>
      </w:pPr>
      <w:r w:rsidRPr="00920AC0">
        <w:rPr>
          <w:rFonts w:ascii="Times New Roman" w:hAnsi="Times New Roman" w:cs="Times New Roman"/>
          <w:sz w:val="24"/>
          <w:szCs w:val="24"/>
        </w:rPr>
        <w:t>Утверждено</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постановлением</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Правительства Белгородской области</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от 18 ноября 2013 г. N 466-пп</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rPr>
          <w:rFonts w:ascii="Times New Roman" w:hAnsi="Times New Roman" w:cs="Times New Roman"/>
          <w:b/>
          <w:bCs/>
          <w:sz w:val="24"/>
          <w:szCs w:val="24"/>
        </w:rPr>
      </w:pPr>
      <w:bookmarkStart w:id="4" w:name="Par412"/>
      <w:bookmarkEnd w:id="4"/>
      <w:r w:rsidRPr="00920AC0">
        <w:rPr>
          <w:rFonts w:ascii="Times New Roman" w:hAnsi="Times New Roman" w:cs="Times New Roman"/>
          <w:b/>
          <w:bCs/>
          <w:sz w:val="24"/>
          <w:szCs w:val="24"/>
        </w:rPr>
        <w:t>ПОЛОЖЕНИЕ</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О СОЦИАЛЬНОМ ОБСЛУЖИВАНИИ ГРАЖДАН</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ПОЖИЛОГО ВОЗРАСТА И ИНВАЛИДОВ НА ДОМУ</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1"/>
        <w:rPr>
          <w:rFonts w:ascii="Times New Roman" w:hAnsi="Times New Roman" w:cs="Times New Roman"/>
          <w:sz w:val="24"/>
          <w:szCs w:val="24"/>
        </w:rPr>
      </w:pPr>
      <w:r w:rsidRPr="00920AC0">
        <w:rPr>
          <w:rFonts w:ascii="Times New Roman" w:hAnsi="Times New Roman" w:cs="Times New Roman"/>
          <w:sz w:val="24"/>
          <w:szCs w:val="24"/>
        </w:rPr>
        <w:t>I. Общие положения</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1.1. Настоящее Положение о социальном обслуживании граждан пожилого возраста и инвалидов на дому (далее - Положение) определяет условия приема и порядок социального обслуживания престарелых граждан и инвалидов на дому.</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1.2. Социальное обслуживание на дому осуществляется органами социальной защиты населения по месту жительства граждан пожилого возраста и инвалидов (далее - органы социальной защиты населения) и (или) учреждениями социального обслуживания граждан пожилого возраста и инвалидов (далее - Учреждение).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1.3. Отделения социального обслуживания на дому граждан пожилого возраста и инвалидов (далее - Отделения) являются структурными подразделениями органов социальной защиты населения или Учреждений.</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1.4. Отделение создается для обслуживания не менее 240 граждан, проживающих в городской местности, и не менее 120 граждан, проживающих в сельской местности.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1.5. Должность социального работника вводится из расчета обслуживания одним работником 12 граждан, проживающих в городской местности, и 8 - в сельской местности.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1.6. Социальное обслуживание на дому предоставляется гражданам пожилого возраста (женщинам старше 55 лет, мужчинам старше 60 лет) и инвалидам, нуждающимся в постоянной или временной посторонней помощи в связи с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и (или) передвижению.</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1.7. Обслуживание граждан осуществляется социальными работниками, состоящими в штате органов социальной защиты населения (Учреждения).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1.8. Частота посещений граждан, обслуживаемых социальным работником на дому, осуществляется не менее 2 (двух) раз в неделю - для людей пожилого возраста не старше 80 лет, не имеющих группу инвалидности, и не менее 3 (трех) раз в неделю - для инвалидов 1, 2, 3 группы, граждан 80 лет и старше.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lastRenderedPageBreak/>
        <w:t xml:space="preserve">1.9. </w:t>
      </w:r>
      <w:proofErr w:type="gramStart"/>
      <w:r w:rsidRPr="00920AC0">
        <w:rPr>
          <w:rFonts w:ascii="Times New Roman" w:hAnsi="Times New Roman" w:cs="Times New Roman"/>
          <w:sz w:val="24"/>
          <w:szCs w:val="24"/>
        </w:rPr>
        <w:t xml:space="preserve">Предоставление гарантированных социальных услуг осуществляется на основании договора социального обслуживания граждан пожилого возраста и инвалидов на дому, заключаемого между гражданином и органами социальной защиты населения (Учреждением), определяющего предоставление гарантированного перечня социальных услуг, порядок и размер их оплаты, права и обязанности сторон, с учетом </w:t>
      </w:r>
      <w:hyperlink w:anchor="Par497" w:history="1">
        <w:r w:rsidRPr="00F00D10">
          <w:rPr>
            <w:rFonts w:ascii="Times New Roman" w:hAnsi="Times New Roman" w:cs="Times New Roman"/>
            <w:sz w:val="24"/>
            <w:szCs w:val="24"/>
          </w:rPr>
          <w:t>акта</w:t>
        </w:r>
      </w:hyperlink>
      <w:r w:rsidRPr="00920AC0">
        <w:rPr>
          <w:rFonts w:ascii="Times New Roman" w:hAnsi="Times New Roman" w:cs="Times New Roman"/>
          <w:sz w:val="24"/>
          <w:szCs w:val="24"/>
        </w:rPr>
        <w:t xml:space="preserve"> обследования социально-бытовых условий проживания гражданина (приложение N 1).</w:t>
      </w:r>
      <w:proofErr w:type="gramEnd"/>
    </w:p>
    <w:p w:rsidR="00920AC0" w:rsidRPr="00920AC0" w:rsidRDefault="00920AC0" w:rsidP="00920AC0">
      <w:pPr>
        <w:pStyle w:val="ConsPlusNormal"/>
        <w:pBdr>
          <w:bottom w:val="single" w:sz="6" w:space="0" w:color="auto"/>
        </w:pBdr>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roofErr w:type="spellStart"/>
      <w:r w:rsidRPr="00920AC0">
        <w:rPr>
          <w:rFonts w:ascii="Times New Roman" w:hAnsi="Times New Roman" w:cs="Times New Roman"/>
          <w:sz w:val="24"/>
          <w:szCs w:val="24"/>
        </w:rPr>
        <w:t>КонсультантПлюс</w:t>
      </w:r>
      <w:proofErr w:type="spellEnd"/>
      <w:r w:rsidRPr="00920AC0">
        <w:rPr>
          <w:rFonts w:ascii="Times New Roman" w:hAnsi="Times New Roman" w:cs="Times New Roman"/>
          <w:sz w:val="24"/>
          <w:szCs w:val="24"/>
        </w:rPr>
        <w:t>: примечание.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В официальном тексте документа, видимо, допущена опечатка: Федеральный закон "О социальном обслуживании граждан пожилого возраста и инвалидов" принят 02.08.1995, а не 10.12.1995 и имеет номер 122-ФЗ, а не 195-ФЗ.</w:t>
      </w:r>
    </w:p>
    <w:p w:rsidR="00920AC0" w:rsidRPr="00920AC0" w:rsidRDefault="00920AC0" w:rsidP="00920AC0">
      <w:pPr>
        <w:pStyle w:val="ConsPlusNormal"/>
        <w:pBdr>
          <w:bottom w:val="single" w:sz="6" w:space="0" w:color="auto"/>
        </w:pBdr>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1.10. </w:t>
      </w:r>
      <w:proofErr w:type="gramStart"/>
      <w:r w:rsidRPr="00920AC0">
        <w:rPr>
          <w:rFonts w:ascii="Times New Roman" w:hAnsi="Times New Roman" w:cs="Times New Roman"/>
          <w:sz w:val="24"/>
          <w:szCs w:val="24"/>
        </w:rPr>
        <w:t xml:space="preserve">Отказ граждан пожилого возраста и инвалидов от социального обслуживания на дому, который может повлечь за собой ухудшение состояния их здоровья или угрозу для их жизни, с учетом ограничений, установленных </w:t>
      </w:r>
      <w:hyperlink r:id="rId17" w:history="1">
        <w:r w:rsidRPr="00F00D10">
          <w:rPr>
            <w:rFonts w:ascii="Times New Roman" w:hAnsi="Times New Roman" w:cs="Times New Roman"/>
            <w:sz w:val="24"/>
            <w:szCs w:val="24"/>
          </w:rPr>
          <w:t>частью 1 статьи 15</w:t>
        </w:r>
      </w:hyperlink>
      <w:r w:rsidRPr="00920AC0">
        <w:rPr>
          <w:rFonts w:ascii="Times New Roman" w:hAnsi="Times New Roman" w:cs="Times New Roman"/>
          <w:sz w:val="24"/>
          <w:szCs w:val="24"/>
        </w:rPr>
        <w:t xml:space="preserve"> Федерального закона от 10 декабря 1995 года N 195-ФЗ "О социальном обслуживании граждан пожилого возраста и инвалидов", оформляется письменным заявлением указанных граждан, подтверждающим получение информации о последствиях</w:t>
      </w:r>
      <w:proofErr w:type="gramEnd"/>
      <w:r w:rsidRPr="00920AC0">
        <w:rPr>
          <w:rFonts w:ascii="Times New Roman" w:hAnsi="Times New Roman" w:cs="Times New Roman"/>
          <w:sz w:val="24"/>
          <w:szCs w:val="24"/>
        </w:rPr>
        <w:t xml:space="preserve"> отказа.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1.11. Граждане пожилого возраста и инвалиды, принимаемые на социальное обслуживание на дому, должны быть ознакомлены с гарантированным перечнем социальных услуг, условиями их предоставления, порядком оплаты, а также с правилами поведения граждан при получении социальных услуг на дому.</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1.12. Правила поведения граждан при получении социальных услуг на дому устанавливаются органами социальной защиты населения (Учреждениями) при предоставлении данного вида услуг.</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1.13. В случае неоднократного (двух и более раз) нарушения принятым на обслуживание гражданином пожилого возраста и инвалидом правил поведения его социальное обслуживание на дому может быть в одностороннем порядке прекращено органом социальной защиты населения (Учреждением).</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1.14. Оказание дополнительных платных услуг производится при заключении дополнительного соглашения на оказание платных социальных услуг.</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1"/>
        <w:rPr>
          <w:rFonts w:ascii="Times New Roman" w:hAnsi="Times New Roman" w:cs="Times New Roman"/>
          <w:sz w:val="24"/>
          <w:szCs w:val="24"/>
        </w:rPr>
      </w:pPr>
      <w:r w:rsidRPr="00920AC0">
        <w:rPr>
          <w:rFonts w:ascii="Times New Roman" w:hAnsi="Times New Roman" w:cs="Times New Roman"/>
          <w:sz w:val="24"/>
          <w:szCs w:val="24"/>
        </w:rPr>
        <w:t>II. Порядок и условия зачисления граждан</w:t>
      </w:r>
    </w:p>
    <w:p w:rsidR="00920AC0" w:rsidRPr="00920AC0" w:rsidRDefault="00920AC0" w:rsidP="00920AC0">
      <w:pPr>
        <w:pStyle w:val="ConsPlusNormal"/>
        <w:jc w:val="center"/>
        <w:rPr>
          <w:rFonts w:ascii="Times New Roman" w:hAnsi="Times New Roman" w:cs="Times New Roman"/>
          <w:sz w:val="24"/>
          <w:szCs w:val="24"/>
        </w:rPr>
      </w:pPr>
      <w:r w:rsidRPr="00920AC0">
        <w:rPr>
          <w:rFonts w:ascii="Times New Roman" w:hAnsi="Times New Roman" w:cs="Times New Roman"/>
          <w:sz w:val="24"/>
          <w:szCs w:val="24"/>
        </w:rPr>
        <w:t>на социальное обслуживание на дому</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2.1. Зачисление на социальное обслуживание на дому производится на основании письменного заявления (либо заявления в электронном виде, заверенного электронной цифровой подписью) гражданина пожилого возраста и инвалида или их законных представителей на имя руководителя органа социальной защиты населения (Учреждения).</w:t>
      </w:r>
    </w:p>
    <w:p w:rsidR="00920AC0" w:rsidRPr="00920AC0" w:rsidRDefault="00920AC0" w:rsidP="00920AC0">
      <w:pPr>
        <w:pStyle w:val="ConsPlusNormal"/>
        <w:ind w:firstLine="540"/>
        <w:jc w:val="both"/>
        <w:rPr>
          <w:rFonts w:ascii="Times New Roman" w:hAnsi="Times New Roman" w:cs="Times New Roman"/>
          <w:sz w:val="24"/>
          <w:szCs w:val="24"/>
        </w:rPr>
      </w:pPr>
      <w:bookmarkStart w:id="5" w:name="Par441"/>
      <w:bookmarkEnd w:id="5"/>
      <w:r w:rsidRPr="00920AC0">
        <w:rPr>
          <w:rFonts w:ascii="Times New Roman" w:hAnsi="Times New Roman" w:cs="Times New Roman"/>
          <w:sz w:val="24"/>
          <w:szCs w:val="24"/>
        </w:rPr>
        <w:t>2.2. К заявлению должны прилагаться следующие документы:</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2.2.1. Копия документа, удостоверяющего личность.</w:t>
      </w:r>
    </w:p>
    <w:p w:rsidR="00920AC0" w:rsidRPr="00920AC0" w:rsidRDefault="00920AC0" w:rsidP="00920AC0">
      <w:pPr>
        <w:pStyle w:val="ConsPlusNormal"/>
        <w:ind w:firstLine="540"/>
        <w:jc w:val="both"/>
        <w:rPr>
          <w:rFonts w:ascii="Times New Roman" w:hAnsi="Times New Roman" w:cs="Times New Roman"/>
          <w:sz w:val="24"/>
          <w:szCs w:val="24"/>
        </w:rPr>
      </w:pPr>
      <w:bookmarkStart w:id="6" w:name="Par443"/>
      <w:bookmarkEnd w:id="6"/>
      <w:r w:rsidRPr="00920AC0">
        <w:rPr>
          <w:rFonts w:ascii="Times New Roman" w:hAnsi="Times New Roman" w:cs="Times New Roman"/>
          <w:sz w:val="24"/>
          <w:szCs w:val="24"/>
        </w:rPr>
        <w:t>2.2.2. Сведения о размере получаемого дохода.</w:t>
      </w:r>
    </w:p>
    <w:p w:rsidR="00920AC0" w:rsidRPr="00920AC0" w:rsidRDefault="00920AC0" w:rsidP="00920AC0">
      <w:pPr>
        <w:pStyle w:val="ConsPlusNormal"/>
        <w:ind w:firstLine="540"/>
        <w:jc w:val="both"/>
        <w:rPr>
          <w:rFonts w:ascii="Times New Roman" w:hAnsi="Times New Roman" w:cs="Times New Roman"/>
          <w:sz w:val="24"/>
          <w:szCs w:val="24"/>
        </w:rPr>
      </w:pPr>
      <w:bookmarkStart w:id="7" w:name="Par444"/>
      <w:bookmarkEnd w:id="7"/>
      <w:r w:rsidRPr="00920AC0">
        <w:rPr>
          <w:rFonts w:ascii="Times New Roman" w:hAnsi="Times New Roman" w:cs="Times New Roman"/>
          <w:sz w:val="24"/>
          <w:szCs w:val="24"/>
        </w:rPr>
        <w:t>2.2.3. Справка органов местного самоуправления или жилищно-эксплуатационных предприятий о составе семьи с указанием даты рождения каждого члена семьи и родственных отношений.</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Обо всех изменениях сведений, указанных в </w:t>
      </w:r>
      <w:hyperlink w:anchor="Par443" w:history="1">
        <w:r w:rsidRPr="00F00D10">
          <w:rPr>
            <w:rFonts w:ascii="Times New Roman" w:hAnsi="Times New Roman" w:cs="Times New Roman"/>
            <w:sz w:val="24"/>
            <w:szCs w:val="24"/>
          </w:rPr>
          <w:t>пунктах 2.2.2</w:t>
        </w:r>
      </w:hyperlink>
      <w:r w:rsidRPr="00F00D10">
        <w:rPr>
          <w:rFonts w:ascii="Times New Roman" w:hAnsi="Times New Roman" w:cs="Times New Roman"/>
          <w:sz w:val="24"/>
          <w:szCs w:val="24"/>
        </w:rPr>
        <w:t xml:space="preserve"> - </w:t>
      </w:r>
      <w:hyperlink w:anchor="Par444" w:history="1">
        <w:r w:rsidRPr="00F00D10">
          <w:rPr>
            <w:rFonts w:ascii="Times New Roman" w:hAnsi="Times New Roman" w:cs="Times New Roman"/>
            <w:sz w:val="24"/>
            <w:szCs w:val="24"/>
          </w:rPr>
          <w:t>2.2.3</w:t>
        </w:r>
      </w:hyperlink>
      <w:r w:rsidRPr="00F00D10">
        <w:rPr>
          <w:rFonts w:ascii="Times New Roman" w:hAnsi="Times New Roman" w:cs="Times New Roman"/>
          <w:sz w:val="24"/>
          <w:szCs w:val="24"/>
        </w:rPr>
        <w:t>,</w:t>
      </w:r>
      <w:r w:rsidRPr="00920AC0">
        <w:rPr>
          <w:rFonts w:ascii="Times New Roman" w:hAnsi="Times New Roman" w:cs="Times New Roman"/>
          <w:sz w:val="24"/>
          <w:szCs w:val="24"/>
        </w:rPr>
        <w:t xml:space="preserve"> заявитель должен своевременно сообщать в орган социальной защиты населения (Учреждение).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2.2.4. Заключение лечебно-профилактического учреждения здравоохранения о состоянии здоровья и отсутствии у заявителя противопоказаний к социальному обслуживанию.</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Заключение лечебно-профилактического учреждения граждане, находящиеся на социальном обслуживании, представляют в орган социальной защиты населения (Учреждение) не реже одного раза в год.</w:t>
      </w:r>
    </w:p>
    <w:p w:rsidR="00920AC0" w:rsidRPr="00920AC0" w:rsidRDefault="00920AC0" w:rsidP="00920AC0">
      <w:pPr>
        <w:pStyle w:val="ConsPlusNormal"/>
        <w:ind w:firstLine="540"/>
        <w:jc w:val="both"/>
        <w:rPr>
          <w:rFonts w:ascii="Times New Roman" w:hAnsi="Times New Roman" w:cs="Times New Roman"/>
          <w:sz w:val="24"/>
          <w:szCs w:val="24"/>
        </w:rPr>
      </w:pPr>
      <w:bookmarkStart w:id="8" w:name="Par448"/>
      <w:bookmarkEnd w:id="8"/>
      <w:r w:rsidRPr="00920AC0">
        <w:rPr>
          <w:rFonts w:ascii="Times New Roman" w:hAnsi="Times New Roman" w:cs="Times New Roman"/>
          <w:sz w:val="24"/>
          <w:szCs w:val="24"/>
        </w:rPr>
        <w:lastRenderedPageBreak/>
        <w:t>2.3. Граждане пожилого возраста и инвалиды, имеющие родственников, представляют также сведения о них с указанием места жительства и родственных отношений.</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Представляются подлинники документов или копии, заверенные лицами, выдавшими такие документы, либо лицом, уполномоченным в соответствии с законодательством Российской Федерации на совершение действий по </w:t>
      </w:r>
      <w:proofErr w:type="gramStart"/>
      <w:r w:rsidRPr="00920AC0">
        <w:rPr>
          <w:rFonts w:ascii="Times New Roman" w:hAnsi="Times New Roman" w:cs="Times New Roman"/>
          <w:sz w:val="24"/>
          <w:szCs w:val="24"/>
        </w:rPr>
        <w:t>заверению копий</w:t>
      </w:r>
      <w:proofErr w:type="gramEnd"/>
      <w:r w:rsidRPr="00920AC0">
        <w:rPr>
          <w:rFonts w:ascii="Times New Roman" w:hAnsi="Times New Roman" w:cs="Times New Roman"/>
          <w:sz w:val="24"/>
          <w:szCs w:val="24"/>
        </w:rPr>
        <w:t xml:space="preserve"> таких документов.</w:t>
      </w:r>
    </w:p>
    <w:p w:rsidR="00920AC0" w:rsidRPr="00920AC0" w:rsidRDefault="00920AC0" w:rsidP="00920AC0">
      <w:pPr>
        <w:pStyle w:val="ConsPlusNormal"/>
        <w:ind w:firstLine="540"/>
        <w:jc w:val="both"/>
        <w:rPr>
          <w:rFonts w:ascii="Times New Roman" w:hAnsi="Times New Roman" w:cs="Times New Roman"/>
          <w:sz w:val="24"/>
          <w:szCs w:val="24"/>
        </w:rPr>
      </w:pPr>
      <w:bookmarkStart w:id="9" w:name="Par450"/>
      <w:bookmarkEnd w:id="9"/>
      <w:r w:rsidRPr="00920AC0">
        <w:rPr>
          <w:rFonts w:ascii="Times New Roman" w:hAnsi="Times New Roman" w:cs="Times New Roman"/>
          <w:sz w:val="24"/>
          <w:szCs w:val="24"/>
        </w:rPr>
        <w:t>2.4. В течение пяти рабочих дней с момента получения заявления орган социальной защиты населения (Учреждение) организует комиссионное обследование условий проживания заявителя, по результатам которого составляется акт социально-бытовых условий проживания заявителя.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2.5. На основании документов, указанных </w:t>
      </w:r>
      <w:r w:rsidRPr="00F00D10">
        <w:rPr>
          <w:rFonts w:ascii="Times New Roman" w:hAnsi="Times New Roman" w:cs="Times New Roman"/>
          <w:color w:val="000000" w:themeColor="text1"/>
          <w:sz w:val="24"/>
          <w:szCs w:val="24"/>
        </w:rPr>
        <w:t xml:space="preserve">в </w:t>
      </w:r>
      <w:hyperlink w:anchor="Par441" w:history="1">
        <w:r w:rsidRPr="00F00D10">
          <w:rPr>
            <w:rFonts w:ascii="Times New Roman" w:hAnsi="Times New Roman" w:cs="Times New Roman"/>
            <w:color w:val="000000" w:themeColor="text1"/>
            <w:sz w:val="24"/>
            <w:szCs w:val="24"/>
          </w:rPr>
          <w:t>пунктах 2.2</w:t>
        </w:r>
      </w:hyperlink>
      <w:r w:rsidRPr="00F00D10">
        <w:rPr>
          <w:rFonts w:ascii="Times New Roman" w:hAnsi="Times New Roman" w:cs="Times New Roman"/>
          <w:color w:val="000000" w:themeColor="text1"/>
          <w:sz w:val="24"/>
          <w:szCs w:val="24"/>
        </w:rPr>
        <w:t xml:space="preserve"> и </w:t>
      </w:r>
      <w:hyperlink w:anchor="Par450" w:history="1">
        <w:r w:rsidRPr="00F00D10">
          <w:rPr>
            <w:rFonts w:ascii="Times New Roman" w:hAnsi="Times New Roman" w:cs="Times New Roman"/>
            <w:color w:val="000000" w:themeColor="text1"/>
            <w:sz w:val="24"/>
            <w:szCs w:val="24"/>
          </w:rPr>
          <w:t>2.4</w:t>
        </w:r>
      </w:hyperlink>
      <w:r w:rsidRPr="00920AC0">
        <w:rPr>
          <w:rFonts w:ascii="Times New Roman" w:hAnsi="Times New Roman" w:cs="Times New Roman"/>
          <w:sz w:val="24"/>
          <w:szCs w:val="24"/>
        </w:rPr>
        <w:t xml:space="preserve"> настоящего Порядка, руководитель органа социальной защиты населения (Учреждения) в течение трех рабочих дней принимает решение о зачислении заявителя на социальное обслуживание на дому, необходимости оплаты услуг или выносит решение об отказе.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2.6. Решение о зачислении (отказе) оформляется приказом руководителя органа социальной защиты населения (Учреждения).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2.7. Гражданам пожилого возраста и инвалидам, являющимся </w:t>
      </w:r>
      <w:proofErr w:type="spellStart"/>
      <w:r w:rsidRPr="00920AC0">
        <w:rPr>
          <w:rFonts w:ascii="Times New Roman" w:hAnsi="Times New Roman" w:cs="Times New Roman"/>
          <w:sz w:val="24"/>
          <w:szCs w:val="24"/>
        </w:rPr>
        <w:t>бактери</w:t>
      </w:r>
      <w:proofErr w:type="gramStart"/>
      <w:r w:rsidRPr="00920AC0">
        <w:rPr>
          <w:rFonts w:ascii="Times New Roman" w:hAnsi="Times New Roman" w:cs="Times New Roman"/>
          <w:sz w:val="24"/>
          <w:szCs w:val="24"/>
        </w:rPr>
        <w:t>о</w:t>
      </w:r>
      <w:proofErr w:type="spellEnd"/>
      <w:r w:rsidRPr="00920AC0">
        <w:rPr>
          <w:rFonts w:ascii="Times New Roman" w:hAnsi="Times New Roman" w:cs="Times New Roman"/>
          <w:sz w:val="24"/>
          <w:szCs w:val="24"/>
        </w:rPr>
        <w:t>-</w:t>
      </w:r>
      <w:proofErr w:type="gramEnd"/>
      <w:r w:rsidRPr="00920AC0">
        <w:rPr>
          <w:rFonts w:ascii="Times New Roman" w:hAnsi="Times New Roman" w:cs="Times New Roman"/>
          <w:sz w:val="24"/>
          <w:szCs w:val="24"/>
        </w:rPr>
        <w:t xml:space="preserve">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социальные услуги на дому не предоставляются.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2.8. Информация о принятом решении, в том числе в случае отказа в социальном обслуживании, в письменной форме направляется заявителю.</w:t>
      </w:r>
    </w:p>
    <w:p w:rsidR="00920AC0" w:rsidRPr="00F00D1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2.9. </w:t>
      </w:r>
      <w:proofErr w:type="gramStart"/>
      <w:r w:rsidRPr="00920AC0">
        <w:rPr>
          <w:rFonts w:ascii="Times New Roman" w:hAnsi="Times New Roman" w:cs="Times New Roman"/>
          <w:sz w:val="24"/>
          <w:szCs w:val="24"/>
        </w:rPr>
        <w:t xml:space="preserve">Решение об отказе в социальном обслуживании гражданина или снятии его с социального обслуживания в случае нарушения им правил поведения может быть обжаловано заявителем или его законным представителем в соответствии с Федеральным </w:t>
      </w:r>
      <w:hyperlink r:id="rId18" w:history="1">
        <w:r w:rsidRPr="00F00D10">
          <w:rPr>
            <w:rFonts w:ascii="Times New Roman" w:hAnsi="Times New Roman" w:cs="Times New Roman"/>
            <w:sz w:val="24"/>
            <w:szCs w:val="24"/>
          </w:rPr>
          <w:t>законом</w:t>
        </w:r>
      </w:hyperlink>
      <w:r w:rsidRPr="00F00D10">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иными нормативными правовыми актами или в судебном порядке.</w:t>
      </w:r>
      <w:proofErr w:type="gramEnd"/>
    </w:p>
    <w:p w:rsidR="00920AC0" w:rsidRPr="00920AC0" w:rsidRDefault="00920AC0" w:rsidP="00920AC0">
      <w:pPr>
        <w:pStyle w:val="ConsPlusNormal"/>
        <w:ind w:firstLine="540"/>
        <w:jc w:val="both"/>
        <w:rPr>
          <w:rFonts w:ascii="Times New Roman" w:hAnsi="Times New Roman" w:cs="Times New Roman"/>
          <w:sz w:val="24"/>
          <w:szCs w:val="24"/>
        </w:rPr>
      </w:pPr>
      <w:r w:rsidRPr="00F00D10">
        <w:rPr>
          <w:rFonts w:ascii="Times New Roman" w:hAnsi="Times New Roman" w:cs="Times New Roman"/>
          <w:sz w:val="24"/>
          <w:szCs w:val="24"/>
        </w:rPr>
        <w:t xml:space="preserve">2.10. В случае если документы, предусмотренные </w:t>
      </w:r>
      <w:hyperlink w:anchor="Par441" w:history="1">
        <w:r w:rsidRPr="00F00D10">
          <w:rPr>
            <w:rFonts w:ascii="Times New Roman" w:hAnsi="Times New Roman" w:cs="Times New Roman"/>
            <w:sz w:val="24"/>
            <w:szCs w:val="24"/>
          </w:rPr>
          <w:t>пунктами 2.2</w:t>
        </w:r>
      </w:hyperlink>
      <w:r w:rsidRPr="00F00D10">
        <w:rPr>
          <w:rFonts w:ascii="Times New Roman" w:hAnsi="Times New Roman" w:cs="Times New Roman"/>
          <w:sz w:val="24"/>
          <w:szCs w:val="24"/>
        </w:rPr>
        <w:t xml:space="preserve"> - </w:t>
      </w:r>
      <w:hyperlink w:anchor="Par448" w:history="1">
        <w:r w:rsidRPr="00F00D10">
          <w:rPr>
            <w:rFonts w:ascii="Times New Roman" w:hAnsi="Times New Roman" w:cs="Times New Roman"/>
            <w:sz w:val="24"/>
            <w:szCs w:val="24"/>
          </w:rPr>
          <w:t>2.3</w:t>
        </w:r>
      </w:hyperlink>
      <w:r w:rsidRPr="00F00D10">
        <w:rPr>
          <w:rFonts w:ascii="Times New Roman" w:hAnsi="Times New Roman" w:cs="Times New Roman"/>
          <w:sz w:val="24"/>
          <w:szCs w:val="24"/>
        </w:rPr>
        <w:t xml:space="preserve"> настоящего Положения, не представлены заявителем самостоятельно, они запрашиваются органом </w:t>
      </w:r>
      <w:r w:rsidRPr="00920AC0">
        <w:rPr>
          <w:rFonts w:ascii="Times New Roman" w:hAnsi="Times New Roman" w:cs="Times New Roman"/>
          <w:sz w:val="24"/>
          <w:szCs w:val="24"/>
        </w:rPr>
        <w:t>социальной защиты населения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2.11. При принятии положительного решения в течение трех рабочих дней после издания соответствующего приказа органа социальной защиты населения (Учреждения) с заявителем заключается договор.</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1"/>
        <w:rPr>
          <w:rFonts w:ascii="Times New Roman" w:hAnsi="Times New Roman" w:cs="Times New Roman"/>
          <w:sz w:val="24"/>
          <w:szCs w:val="24"/>
        </w:rPr>
      </w:pPr>
      <w:r w:rsidRPr="00920AC0">
        <w:rPr>
          <w:rFonts w:ascii="Times New Roman" w:hAnsi="Times New Roman" w:cs="Times New Roman"/>
          <w:sz w:val="24"/>
          <w:szCs w:val="24"/>
        </w:rPr>
        <w:t>III. Порядок оплаты социальных услуг, предоставляемых</w:t>
      </w:r>
    </w:p>
    <w:p w:rsidR="00920AC0" w:rsidRPr="00920AC0" w:rsidRDefault="00920AC0" w:rsidP="00920AC0">
      <w:pPr>
        <w:pStyle w:val="ConsPlusNormal"/>
        <w:jc w:val="center"/>
        <w:rPr>
          <w:rFonts w:ascii="Times New Roman" w:hAnsi="Times New Roman" w:cs="Times New Roman"/>
          <w:sz w:val="24"/>
          <w:szCs w:val="24"/>
        </w:rPr>
      </w:pPr>
      <w:r w:rsidRPr="00920AC0">
        <w:rPr>
          <w:rFonts w:ascii="Times New Roman" w:hAnsi="Times New Roman" w:cs="Times New Roman"/>
          <w:sz w:val="24"/>
          <w:szCs w:val="24"/>
        </w:rPr>
        <w:t>гражданам пожилого возраста и инвалидам на дому</w:t>
      </w:r>
    </w:p>
    <w:p w:rsidR="00920AC0" w:rsidRPr="00920AC0" w:rsidRDefault="00920AC0" w:rsidP="00920AC0">
      <w:pPr>
        <w:pStyle w:val="ConsPlusNormal"/>
        <w:jc w:val="center"/>
        <w:rPr>
          <w:rFonts w:ascii="Times New Roman" w:hAnsi="Times New Roman" w:cs="Times New Roman"/>
          <w:sz w:val="24"/>
          <w:szCs w:val="24"/>
        </w:rPr>
      </w:pPr>
      <w:r w:rsidRPr="00920AC0">
        <w:rPr>
          <w:rFonts w:ascii="Times New Roman" w:hAnsi="Times New Roman" w:cs="Times New Roman"/>
          <w:sz w:val="24"/>
          <w:szCs w:val="24"/>
        </w:rPr>
        <w:t>учреждениями (отделениями) социального обслуживания</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3.1. Социальные услуги, входящие в перечень гарантированных государством социальных услуг (далее - социальные услуги), предоставляются гражданам пожилого возраста и инвалидам на дому бесплатно, а также на условиях частичной или полной оплаты.</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3.2. Размер платы за оказание социальных услуг на дому ежегодно устанавливается Правительством Белгородской области в соответствии с Методикой, утвержденной настоящим постановлением.</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 Социальные услуги на дому предоставляются на условиях полной оплаты:</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lastRenderedPageBreak/>
        <w:t>3.3.1. Одиноким гражданам пожилого возраста (одиноким супружеским парам) и инвалидам, если размер их дохода (среднедушевого дохода) превышает 150 процентов величины прожиточного минимума, установленной для соответствующих социально-демографических групп населения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3.3.2. </w:t>
      </w:r>
      <w:proofErr w:type="gramStart"/>
      <w:r w:rsidRPr="00920AC0">
        <w:rPr>
          <w:rFonts w:ascii="Times New Roman" w:hAnsi="Times New Roman" w:cs="Times New Roman"/>
          <w:sz w:val="24"/>
          <w:szCs w:val="24"/>
        </w:rPr>
        <w:t>Одиноко проживающим гражданам пожилого возраста и инвалидам, имеющим родственников, которые не могут в связи с преклонным возрастом, инвалидностью, болезнью, нахождением в местах лишения свободы, постоянным проживанием за пределами Белгородской области и другими объективными причинами, подтверждаемыми документально, обеспечить им помощь и уход, при условии, что размер получаемого этими гражданами дохода превышает 150 процентов величины прожиточного минимума, установленной для соответствующих социально-демографических групп</w:t>
      </w:r>
      <w:proofErr w:type="gramEnd"/>
      <w:r w:rsidRPr="00920AC0">
        <w:rPr>
          <w:rFonts w:ascii="Times New Roman" w:hAnsi="Times New Roman" w:cs="Times New Roman"/>
          <w:sz w:val="24"/>
          <w:szCs w:val="24"/>
        </w:rPr>
        <w:t xml:space="preserve"> населения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3.3.3. Семьям, состоящим из граждан пожилого возраста и (или) инвалидов, при условии, что среднедушевой доход семьи превышает 150 процентов величины прожиточного минимума, установленной для соответствующих социально-демографических групп населения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3.3.4. Гражданам пожилого возраста и инвалидам, имеющим близких родственников трудоспособного возраста, проживающих на территории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3.4. Ежемесячный размер полной оплаты за оказание социальных услуг на дому с 1 января 2014 года составляет 700 рублей.</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3.5. Социальные услуги на дому предоставляются на условиях частичной оплаты:</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3.5.1. Одиноким гражданам пожилого возраста (одиноким супружеским парам) и инвалидам, получающим доход (среднедушевой доход) в размере от 100 до 150 процентов величины прожиточного минимума, установленной для соответствующих социально-демографических групп населения в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3.5.2. </w:t>
      </w:r>
      <w:proofErr w:type="gramStart"/>
      <w:r w:rsidRPr="00920AC0">
        <w:rPr>
          <w:rFonts w:ascii="Times New Roman" w:hAnsi="Times New Roman" w:cs="Times New Roman"/>
          <w:sz w:val="24"/>
          <w:szCs w:val="24"/>
        </w:rPr>
        <w:t>Одиноко проживающим гражданам пожилого возраста и инвалидам, имеющим родственников, которые не могут в связи с преклонным возрастом, инвалидностью, болезнью, нахождением в местах лишения свободы, постоянным проживанием за пределами Белгородской области и другими объективными причинами, подтверждаемыми документально, обеспечить им помощь и уход, при условии, что размер получаемого этими гражданами дохода составляет от 100 до 150 процентов величины прожиточного минимума, установленной для</w:t>
      </w:r>
      <w:proofErr w:type="gramEnd"/>
      <w:r w:rsidRPr="00920AC0">
        <w:rPr>
          <w:rFonts w:ascii="Times New Roman" w:hAnsi="Times New Roman" w:cs="Times New Roman"/>
          <w:sz w:val="24"/>
          <w:szCs w:val="24"/>
        </w:rPr>
        <w:t xml:space="preserve"> соответствующих социально-демографических групп населения в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3.5.3. Семьям, состоящим из граждан пожилого возраста и (или) инвалидов, при условии, что среднедушевой доход семьи составляет от 100 до 150 процентов величины прожиточного минимума, установленной для соответствующих социально-демографических групп населения в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3.6. Ежемесячный размер частичной оплаты социальных услуг, предоставляемых на дому, составляет 75 процентов от полного размера платы за оказание социальных услуг на дому.</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3.7. Социальные услуги предоставляются на дому бесплатно:</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3.7.1. Одиноким гражданам пожилого возраста (одиноким супружеским парам), инвалидам, в том числе воспитывающим несовершеннолетних детей, имеющим доход (среднедушевой доход) ниже величины прожиточного минимума, установленной для соответствующих социально-демографических групп населения в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3.7.2. </w:t>
      </w:r>
      <w:proofErr w:type="gramStart"/>
      <w:r w:rsidRPr="00920AC0">
        <w:rPr>
          <w:rFonts w:ascii="Times New Roman" w:hAnsi="Times New Roman" w:cs="Times New Roman"/>
          <w:sz w:val="24"/>
          <w:szCs w:val="24"/>
        </w:rPr>
        <w:t>Одиноко проживающим гражданам пожилого возраста и инвалидам, имеющим родственников, которые не могут в связи с преклонным возрастом, инвалидностью, болезнью, нахождением в местах лишения свободы, постоянным проживанием за пределами Белгородской области и другими объективными причинами, подтверждаемыми документально, обеспечить им помощь и уход, при условии, что размер получаемого этими гражданами дохода ниже величины прожиточного минимума, установленной для соответствующих социально-демографических групп населения в</w:t>
      </w:r>
      <w:proofErr w:type="gramEnd"/>
      <w:r w:rsidRPr="00920AC0">
        <w:rPr>
          <w:rFonts w:ascii="Times New Roman" w:hAnsi="Times New Roman" w:cs="Times New Roman"/>
          <w:sz w:val="24"/>
          <w:szCs w:val="24"/>
        </w:rPr>
        <w:t xml:space="preserve">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lastRenderedPageBreak/>
        <w:t>3.7.3. Семьям, состоящим из граждан пожилого возраста и (или) инвалидов, среднедушевой доход которых ниже прожиточного минимума, установленного для соответствующих социально-демографических групп населения в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3.8. Решение об условиях оказания социальных услуг (бесплатно, на условиях частичной или полной оплаты) и размер взимаемой с граждан платы за социальные услуги пересматриваются при изменении: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3.8.1. Размера дохода обслуживаемого лица.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3.8.2. Прожиточного минимума, а также при наступлении иных обстоятельств, влияющих на условия предоставления социальных услуг, но не реже двух раз в год.</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3.9. При расчете среднедушевого дохода семьи, члены которой являются гражданами пожилого возраста и (или) инвалидами, и дохода одиноко проживающих граждан пожилого возраста и инвалидов учитываются все виды доходов, полученные каждым членом семьи, или одиноко проживающих граждан пожилого возраста и инвалидов в денежной форме.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3.10. При обслуживании на условиях частичной или полной оплаты супружеских пар, а также семей, члены которых являются гражданами пожилого возраста и (или) инвалидами, плата за социальное обслуживание взимается с каждого гражданина.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3.11. Дополнительные социальные услуги предоставляются органом социальной защиты населения (Учреждением) на условиях полной оплаты исходя из тарифов, утвержденных настоящим постановлением.</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3.12. </w:t>
      </w:r>
      <w:proofErr w:type="gramStart"/>
      <w:r w:rsidRPr="00920AC0">
        <w:rPr>
          <w:rFonts w:ascii="Times New Roman" w:hAnsi="Times New Roman" w:cs="Times New Roman"/>
          <w:sz w:val="24"/>
          <w:szCs w:val="24"/>
        </w:rPr>
        <w:t>Средства, поступающие от оплаты за социальные услуги, предоставляемые отделениями социальной помощи на дому, являющимися структурными подразделениями Учреждений, являются доходами Учреждений, зачисляются на лицевой счет для операций со средствами, полученными от приносящей доход деятельности, открытый в отделениях управления Федерального казначейства по Белгородской области, распределяются в общеустановленном порядке по смете доходов и расходов и направляются в Учреждения для исполнения государственного задания.</w:t>
      </w:r>
      <w:proofErr w:type="gramEnd"/>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3.13. </w:t>
      </w:r>
      <w:proofErr w:type="gramStart"/>
      <w:r w:rsidRPr="00920AC0">
        <w:rPr>
          <w:rFonts w:ascii="Times New Roman" w:hAnsi="Times New Roman" w:cs="Times New Roman"/>
          <w:sz w:val="24"/>
          <w:szCs w:val="24"/>
        </w:rPr>
        <w:t>Средства, поступающие от оплаты за социальные услуги, предоставляемые отделениями социальной помощи на дому, являющимися структурными подразделениями органов социальной защиты населения, зачисляются в доход муниципального бюджета и по заявлению органов социальной защиты населения направляются им для исполнения государственного задания.</w:t>
      </w:r>
      <w:proofErr w:type="gramEnd"/>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right"/>
        <w:outlineLvl w:val="1"/>
        <w:rPr>
          <w:rFonts w:ascii="Times New Roman" w:hAnsi="Times New Roman" w:cs="Times New Roman"/>
          <w:sz w:val="24"/>
          <w:szCs w:val="24"/>
        </w:rPr>
      </w:pPr>
      <w:r w:rsidRPr="00920AC0">
        <w:rPr>
          <w:rFonts w:ascii="Times New Roman" w:hAnsi="Times New Roman" w:cs="Times New Roman"/>
          <w:sz w:val="24"/>
          <w:szCs w:val="24"/>
        </w:rPr>
        <w:t>Приложение N 1</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к Положению о социальном обслуживании</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граждан пожилого возраста и инвалидов на дому</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bookmarkStart w:id="10" w:name="Par497"/>
      <w:bookmarkEnd w:id="10"/>
      <w:r w:rsidRPr="00920AC0">
        <w:rPr>
          <w:rFonts w:ascii="Times New Roman" w:hAnsi="Times New Roman" w:cs="Times New Roman"/>
          <w:sz w:val="24"/>
          <w:szCs w:val="24"/>
        </w:rPr>
        <w:t xml:space="preserve">                                    АКТ</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обследования социально-бытовых условий проживания гражданина</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 Фамилия _________________________________________</w:t>
      </w:r>
      <w:r w:rsidR="00F00D10">
        <w:rPr>
          <w:rFonts w:ascii="Times New Roman" w:hAnsi="Times New Roman" w:cs="Times New Roman"/>
          <w:sz w:val="24"/>
          <w:szCs w:val="24"/>
        </w:rPr>
        <w:t>___</w:t>
      </w:r>
      <w:r w:rsidRPr="00920AC0">
        <w:rPr>
          <w:rFonts w:ascii="Times New Roman" w:hAnsi="Times New Roman" w:cs="Times New Roman"/>
          <w:sz w:val="24"/>
          <w:szCs w:val="24"/>
        </w:rPr>
        <w:t>_______________________</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имя ________________________________ отчество _______________</w:t>
      </w:r>
      <w:r w:rsidR="00F00D10">
        <w:rPr>
          <w:rFonts w:ascii="Times New Roman" w:hAnsi="Times New Roman" w:cs="Times New Roman"/>
          <w:sz w:val="24"/>
          <w:szCs w:val="24"/>
        </w:rPr>
        <w:t>____</w:t>
      </w:r>
      <w:r w:rsidRPr="00920AC0">
        <w:rPr>
          <w:rFonts w:ascii="Times New Roman" w:hAnsi="Times New Roman" w:cs="Times New Roman"/>
          <w:sz w:val="24"/>
          <w:szCs w:val="24"/>
        </w:rPr>
        <w:t>______________</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2. ________________________________________________________</w:t>
      </w:r>
      <w:r w:rsidR="00F00D10">
        <w:rPr>
          <w:rFonts w:ascii="Times New Roman" w:hAnsi="Times New Roman" w:cs="Times New Roman"/>
          <w:sz w:val="24"/>
          <w:szCs w:val="24"/>
        </w:rPr>
        <w:t>___</w:t>
      </w:r>
      <w:r w:rsidRPr="00920AC0">
        <w:rPr>
          <w:rFonts w:ascii="Times New Roman" w:hAnsi="Times New Roman" w:cs="Times New Roman"/>
          <w:sz w:val="24"/>
          <w:szCs w:val="24"/>
        </w:rPr>
        <w:t>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Дата, месяц, год рождения</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3. Адрес места жительства</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(пребывания) ________________________ телефон ____________________</w:t>
      </w:r>
      <w:r w:rsidR="00F00D10">
        <w:rPr>
          <w:rFonts w:ascii="Times New Roman" w:hAnsi="Times New Roman" w:cs="Times New Roman"/>
          <w:sz w:val="24"/>
          <w:szCs w:val="24"/>
        </w:rPr>
        <w:t>____</w:t>
      </w:r>
      <w:r w:rsidRPr="00920AC0">
        <w:rPr>
          <w:rFonts w:ascii="Times New Roman" w:hAnsi="Times New Roman" w:cs="Times New Roman"/>
          <w:sz w:val="24"/>
          <w:szCs w:val="24"/>
        </w:rPr>
        <w:t>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4. Группа инвалидности ____ Срок переосвидетельствования ____________</w:t>
      </w:r>
      <w:r w:rsidR="00F00D10">
        <w:rPr>
          <w:rFonts w:ascii="Times New Roman" w:hAnsi="Times New Roman" w:cs="Times New Roman"/>
          <w:sz w:val="24"/>
          <w:szCs w:val="24"/>
        </w:rPr>
        <w:t>______</w:t>
      </w:r>
      <w:r w:rsidRPr="00920AC0">
        <w:rPr>
          <w:rFonts w:ascii="Times New Roman" w:hAnsi="Times New Roman" w:cs="Times New Roman"/>
          <w:sz w:val="24"/>
          <w:szCs w:val="24"/>
        </w:rPr>
        <w:t>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lastRenderedPageBreak/>
        <w:t>5. Категория ____________________________________________________</w:t>
      </w:r>
      <w:r w:rsidR="00F00D10">
        <w:rPr>
          <w:rFonts w:ascii="Times New Roman" w:hAnsi="Times New Roman" w:cs="Times New Roman"/>
          <w:sz w:val="24"/>
          <w:szCs w:val="24"/>
        </w:rPr>
        <w:t>____</w:t>
      </w:r>
      <w:r w:rsidRPr="00920AC0">
        <w:rPr>
          <w:rFonts w:ascii="Times New Roman" w:hAnsi="Times New Roman" w:cs="Times New Roman"/>
          <w:sz w:val="24"/>
          <w:szCs w:val="24"/>
        </w:rPr>
        <w:t>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6. Семейное положение ___________________________________________________</w:t>
      </w:r>
      <w:r w:rsidR="00F00D10">
        <w:rPr>
          <w:rFonts w:ascii="Times New Roman" w:hAnsi="Times New Roman" w:cs="Times New Roman"/>
          <w:sz w:val="24"/>
          <w:szCs w:val="24"/>
        </w:rPr>
        <w:t>____</w:t>
      </w:r>
      <w:r w:rsidRPr="00920AC0">
        <w:rPr>
          <w:rFonts w:ascii="Times New Roman" w:hAnsi="Times New Roman" w:cs="Times New Roman"/>
          <w:sz w:val="24"/>
          <w:szCs w:val="24"/>
        </w:rPr>
        <w:t>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7. Состав семьи (заполняется на каждого члена семьи): ________________</w:t>
      </w:r>
      <w:r w:rsidR="00F00D10">
        <w:rPr>
          <w:rFonts w:ascii="Times New Roman" w:hAnsi="Times New Roman" w:cs="Times New Roman"/>
          <w:sz w:val="24"/>
          <w:szCs w:val="24"/>
        </w:rPr>
        <w:t>_________</w:t>
      </w:r>
      <w:r w:rsidRPr="00920AC0">
        <w:rPr>
          <w:rFonts w:ascii="Times New Roman" w:hAnsi="Times New Roman" w:cs="Times New Roman"/>
          <w:sz w:val="24"/>
          <w:szCs w:val="24"/>
        </w:rPr>
        <w:t>_____</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(степень родства) (фамилия, имя, отчество)</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(дата рождения) (место работы, учебы) (адрес места жительства)</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(сведения о совместном проживании, ведении совместного хозяйства)</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8.  </w:t>
      </w:r>
      <w:proofErr w:type="gramStart"/>
      <w:r w:rsidRPr="00920AC0">
        <w:rPr>
          <w:rFonts w:ascii="Times New Roman" w:hAnsi="Times New Roman" w:cs="Times New Roman"/>
          <w:sz w:val="24"/>
          <w:szCs w:val="24"/>
        </w:rPr>
        <w:t>Сведения  о близких родственниках, проживающих отдельно (заполняется на</w:t>
      </w:r>
      <w:proofErr w:type="gramEnd"/>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каждого родственника):</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 ________________________________________________________________</w:t>
      </w:r>
      <w:r w:rsidR="00F00D10">
        <w:rPr>
          <w:rFonts w:ascii="Times New Roman" w:hAnsi="Times New Roman" w:cs="Times New Roman"/>
          <w:sz w:val="24"/>
          <w:szCs w:val="24"/>
        </w:rPr>
        <w:t>___</w:t>
      </w:r>
      <w:r w:rsidRPr="00920AC0">
        <w:rPr>
          <w:rFonts w:ascii="Times New Roman" w:hAnsi="Times New Roman" w:cs="Times New Roman"/>
          <w:sz w:val="24"/>
          <w:szCs w:val="24"/>
        </w:rPr>
        <w:t>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(степень родства) (фамилия, имя, отчество)</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(дата рождения) (место работы, учебы) (адрес места жительства, телефон)</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2. ______________________________________________________________________</w:t>
      </w:r>
      <w:r w:rsidR="00F00D10">
        <w:rPr>
          <w:rFonts w:ascii="Times New Roman" w:hAnsi="Times New Roman" w:cs="Times New Roman"/>
          <w:sz w:val="24"/>
          <w:szCs w:val="24"/>
        </w:rPr>
        <w:t>___</w:t>
      </w:r>
      <w:r w:rsidRPr="00920AC0">
        <w:rPr>
          <w:rFonts w:ascii="Times New Roman" w:hAnsi="Times New Roman" w:cs="Times New Roman"/>
          <w:sz w:val="24"/>
          <w:szCs w:val="24"/>
        </w:rPr>
        <w:t>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(степень родства) (фамилия, имя, отчество)</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(дата рождения) (место работы, учебы) (адрес места жительства, телефон)</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9. Сведения о соседях, знакомых, оказывающих помощь</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(фамилия, имя, отчество, адрес проживания, телефон)</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10. Обеспечение родственниками ухода:</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(какие виды помощи оказывают, периодичность)</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bookmarkStart w:id="11" w:name="Par542"/>
      <w:bookmarkEnd w:id="11"/>
      <w:r w:rsidRPr="00920AC0">
        <w:rPr>
          <w:rFonts w:ascii="Times New Roman" w:hAnsi="Times New Roman" w:cs="Times New Roman"/>
          <w:sz w:val="24"/>
          <w:szCs w:val="24"/>
        </w:rPr>
        <w:t>11.   Причины,  по  которым  родственники  не  могут  осуществлять  уход  и</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документы, подтверждающие их наличие: _______________________________</w:t>
      </w:r>
      <w:r w:rsidR="00F00D10">
        <w:rPr>
          <w:rFonts w:ascii="Times New Roman" w:hAnsi="Times New Roman" w:cs="Times New Roman"/>
          <w:sz w:val="24"/>
          <w:szCs w:val="24"/>
        </w:rPr>
        <w:t>___</w:t>
      </w:r>
      <w:r w:rsidRPr="00920AC0">
        <w:rPr>
          <w:rFonts w:ascii="Times New Roman" w:hAnsi="Times New Roman" w:cs="Times New Roman"/>
          <w:sz w:val="24"/>
          <w:szCs w:val="24"/>
        </w:rPr>
        <w:t>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12. Вид жилого помещения</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(квартира (этаж), комната в квартире, частный дом и т.д.)</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13. Наличие благоустройства:</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w:t>
      </w:r>
    </w:p>
    <w:p w:rsidR="00920AC0" w:rsidRPr="00920AC0" w:rsidRDefault="00920AC0" w:rsidP="00920AC0">
      <w:pPr>
        <w:pStyle w:val="ConsPlusNonformat"/>
        <w:rPr>
          <w:rFonts w:ascii="Times New Roman" w:hAnsi="Times New Roman" w:cs="Times New Roman"/>
          <w:sz w:val="24"/>
          <w:szCs w:val="24"/>
        </w:rPr>
      </w:pPr>
      <w:proofErr w:type="gramStart"/>
      <w:r w:rsidRPr="00920AC0">
        <w:rPr>
          <w:rFonts w:ascii="Times New Roman" w:hAnsi="Times New Roman" w:cs="Times New Roman"/>
          <w:sz w:val="24"/>
          <w:szCs w:val="24"/>
        </w:rPr>
        <w:t>(указать наличие центрального отопления, водопровода, горячей воды,</w:t>
      </w:r>
      <w:proofErr w:type="gramEnd"/>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лифта, мусоропровода, туалета, ванной, канализации, газа и т.д.)</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14. Санитарно-гигиенические условия проживания:</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w:t>
      </w:r>
    </w:p>
    <w:p w:rsidR="00920AC0" w:rsidRPr="00920AC0" w:rsidRDefault="00920AC0" w:rsidP="00920AC0">
      <w:pPr>
        <w:pStyle w:val="ConsPlusNonformat"/>
        <w:rPr>
          <w:rFonts w:ascii="Times New Roman" w:hAnsi="Times New Roman" w:cs="Times New Roman"/>
          <w:sz w:val="24"/>
          <w:szCs w:val="24"/>
        </w:rPr>
      </w:pPr>
      <w:proofErr w:type="gramStart"/>
      <w:r w:rsidRPr="00920AC0">
        <w:rPr>
          <w:rFonts w:ascii="Times New Roman" w:hAnsi="Times New Roman" w:cs="Times New Roman"/>
          <w:sz w:val="24"/>
          <w:szCs w:val="24"/>
        </w:rPr>
        <w:t>(хорошие, удовлетворительные, плохие, требуется ли ремонт, имеются ли</w:t>
      </w:r>
      <w:proofErr w:type="gramEnd"/>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домашние животные и пр.)</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15. Способность к самообслуживанию и передвижению:</w:t>
      </w:r>
    </w:p>
    <w:p w:rsidR="00920AC0" w:rsidRPr="00920AC0" w:rsidRDefault="00920AC0" w:rsidP="00920AC0">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960"/>
        <w:gridCol w:w="1920"/>
        <w:gridCol w:w="1080"/>
        <w:gridCol w:w="1920"/>
      </w:tblGrid>
      <w:tr w:rsidR="00920AC0" w:rsidRPr="00920AC0">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 N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gramStart"/>
            <w:r w:rsidRPr="00920AC0">
              <w:rPr>
                <w:rFonts w:ascii="Times New Roman" w:hAnsi="Times New Roman" w:cs="Times New Roman"/>
                <w:sz w:val="24"/>
                <w:szCs w:val="24"/>
              </w:rPr>
              <w:t>п</w:t>
            </w:r>
            <w:proofErr w:type="gramEnd"/>
            <w:r w:rsidRPr="00920AC0">
              <w:rPr>
                <w:rFonts w:ascii="Times New Roman" w:hAnsi="Times New Roman" w:cs="Times New Roman"/>
                <w:sz w:val="24"/>
                <w:szCs w:val="24"/>
              </w:rPr>
              <w:t>/п</w:t>
            </w:r>
          </w:p>
        </w:tc>
        <w:tc>
          <w:tcPr>
            <w:tcW w:w="3960" w:type="dxa"/>
            <w:vMerge w:val="restart"/>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Виды повседневной деятельности </w:t>
            </w:r>
          </w:p>
        </w:tc>
        <w:tc>
          <w:tcPr>
            <w:tcW w:w="4920" w:type="dxa"/>
            <w:gridSpan w:val="3"/>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               Оценка                </w:t>
            </w:r>
          </w:p>
        </w:tc>
      </w:tr>
      <w:tr w:rsidR="00920AC0" w:rsidRPr="00920AC0">
        <w:trPr>
          <w:trHeight w:val="400"/>
          <w:tblCellSpacing w:w="5" w:type="nil"/>
        </w:trPr>
        <w:tc>
          <w:tcPr>
            <w:tcW w:w="600" w:type="dxa"/>
            <w:vMerge/>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3960" w:type="dxa"/>
            <w:vMerge/>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    Может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lastRenderedPageBreak/>
              <w:t>самостоятельно</w:t>
            </w: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lastRenderedPageBreak/>
              <w:t>Может с</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lastRenderedPageBreak/>
              <w:t xml:space="preserve">трудом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lastRenderedPageBreak/>
              <w:t>Самостоятельно</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lastRenderedPageBreak/>
              <w:t xml:space="preserve">   не может   </w:t>
            </w:r>
          </w:p>
        </w:tc>
      </w:tr>
      <w:tr w:rsidR="00920AC0" w:rsidRPr="00920AC0">
        <w:trPr>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lastRenderedPageBreak/>
              <w:t xml:space="preserve">1. </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Уборка жилого помещения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2. </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Покупка продуктов питания,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вещей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3. </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Пользование </w:t>
            </w:r>
            <w:proofErr w:type="gramStart"/>
            <w:r w:rsidRPr="00920AC0">
              <w:rPr>
                <w:rFonts w:ascii="Times New Roman" w:hAnsi="Times New Roman" w:cs="Times New Roman"/>
                <w:sz w:val="24"/>
                <w:szCs w:val="24"/>
              </w:rPr>
              <w:t>общественным</w:t>
            </w:r>
            <w:proofErr w:type="gramEnd"/>
            <w:r w:rsidRPr="00920AC0">
              <w:rPr>
                <w:rFonts w:ascii="Times New Roman" w:hAnsi="Times New Roman" w:cs="Times New Roman"/>
                <w:sz w:val="24"/>
                <w:szCs w:val="24"/>
              </w:rPr>
              <w:t xml:space="preserve">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транспортом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4. </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Приготовление пищи, мытье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посуды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5. </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Прием пищи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6. </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Прием ванны и душа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7. </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Стирка белья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8. </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Доставка воды, угля, дров </w:t>
            </w:r>
            <w:proofErr w:type="gramStart"/>
            <w:r w:rsidRPr="00920AC0">
              <w:rPr>
                <w:rFonts w:ascii="Times New Roman" w:hAnsi="Times New Roman" w:cs="Times New Roman"/>
                <w:sz w:val="24"/>
                <w:szCs w:val="24"/>
              </w:rPr>
              <w:t>в</w:t>
            </w:r>
            <w:proofErr w:type="gramEnd"/>
            <w:r w:rsidRPr="00920AC0">
              <w:rPr>
                <w:rFonts w:ascii="Times New Roman" w:hAnsi="Times New Roman" w:cs="Times New Roman"/>
                <w:sz w:val="24"/>
                <w:szCs w:val="24"/>
              </w:rPr>
              <w:t xml:space="preserve">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жилое помещение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9. </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Пользование плитой, печью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10.</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Одевание и раздевание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11.</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Пользование туалетом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12.</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Пользование судном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13.</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Способность сидеть в постели,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вставать с кровати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14.</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Передвижение в пределах </w:t>
            </w:r>
            <w:proofErr w:type="gramStart"/>
            <w:r w:rsidRPr="00920AC0">
              <w:rPr>
                <w:rFonts w:ascii="Times New Roman" w:hAnsi="Times New Roman" w:cs="Times New Roman"/>
                <w:sz w:val="24"/>
                <w:szCs w:val="24"/>
              </w:rPr>
              <w:t>жилого</w:t>
            </w:r>
            <w:proofErr w:type="gramEnd"/>
            <w:r w:rsidRPr="00920AC0">
              <w:rPr>
                <w:rFonts w:ascii="Times New Roman" w:hAnsi="Times New Roman" w:cs="Times New Roman"/>
                <w:sz w:val="24"/>
                <w:szCs w:val="24"/>
              </w:rPr>
              <w:t xml:space="preserve">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помещения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15.</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Передвижение вне </w:t>
            </w:r>
            <w:proofErr w:type="gramStart"/>
            <w:r w:rsidRPr="00920AC0">
              <w:rPr>
                <w:rFonts w:ascii="Times New Roman" w:hAnsi="Times New Roman" w:cs="Times New Roman"/>
                <w:sz w:val="24"/>
                <w:szCs w:val="24"/>
              </w:rPr>
              <w:t>жилого</w:t>
            </w:r>
            <w:proofErr w:type="gramEnd"/>
            <w:r w:rsidRPr="00920AC0">
              <w:rPr>
                <w:rFonts w:ascii="Times New Roman" w:hAnsi="Times New Roman" w:cs="Times New Roman"/>
                <w:sz w:val="24"/>
                <w:szCs w:val="24"/>
              </w:rPr>
              <w:t xml:space="preserve">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помещения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16.</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roofErr w:type="gramStart"/>
            <w:r w:rsidRPr="00920AC0">
              <w:rPr>
                <w:rFonts w:ascii="Times New Roman" w:hAnsi="Times New Roman" w:cs="Times New Roman"/>
                <w:sz w:val="24"/>
                <w:szCs w:val="24"/>
              </w:rPr>
              <w:t>Спускается</w:t>
            </w:r>
            <w:proofErr w:type="gramEnd"/>
            <w:r w:rsidRPr="00920AC0">
              <w:rPr>
                <w:rFonts w:ascii="Times New Roman" w:hAnsi="Times New Roman" w:cs="Times New Roman"/>
                <w:sz w:val="24"/>
                <w:szCs w:val="24"/>
              </w:rPr>
              <w:t xml:space="preserve">/поднимается по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лестнице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17.</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Пользование лифтом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18.</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Реагирование на звонок (стук) </w:t>
            </w:r>
            <w:proofErr w:type="gramStart"/>
            <w:r w:rsidRPr="00920AC0">
              <w:rPr>
                <w:rFonts w:ascii="Times New Roman" w:hAnsi="Times New Roman" w:cs="Times New Roman"/>
                <w:sz w:val="24"/>
                <w:szCs w:val="24"/>
              </w:rPr>
              <w:t>в</w:t>
            </w:r>
            <w:proofErr w:type="gramEnd"/>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дверь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rHeight w:val="400"/>
          <w:tblCellSpacing w:w="5" w:type="nil"/>
        </w:trPr>
        <w:tc>
          <w:tcPr>
            <w:tcW w:w="6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19.</w:t>
            </w:r>
          </w:p>
        </w:tc>
        <w:tc>
          <w:tcPr>
            <w:tcW w:w="39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Способность самостоятельно     </w:t>
            </w:r>
          </w:p>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открыть входную дверь          </w:t>
            </w: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bl>
    <w:p w:rsidR="00920AC0" w:rsidRPr="00920AC0" w:rsidRDefault="00920AC0" w:rsidP="00920AC0">
      <w:pPr>
        <w:pStyle w:val="ConsPlusNormal"/>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&lt;*&gt; нужное отметить</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16. Использование индивидуальных вспомогательных средств</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(костыли, ходунки, трость, коляска, слуховой аппарат, очки и пр.)</w:t>
      </w:r>
    </w:p>
    <w:p w:rsidR="00920AC0" w:rsidRPr="00920AC0" w:rsidRDefault="00920AC0" w:rsidP="00920AC0">
      <w:pPr>
        <w:pStyle w:val="ConsPlusNonformat"/>
        <w:rPr>
          <w:rFonts w:ascii="Times New Roman" w:hAnsi="Times New Roman" w:cs="Times New Roman"/>
          <w:sz w:val="24"/>
          <w:szCs w:val="24"/>
        </w:rPr>
      </w:pPr>
      <w:bookmarkStart w:id="12" w:name="Par623"/>
      <w:bookmarkEnd w:id="12"/>
      <w:r w:rsidRPr="00920AC0">
        <w:rPr>
          <w:rFonts w:ascii="Times New Roman" w:hAnsi="Times New Roman" w:cs="Times New Roman"/>
          <w:sz w:val="24"/>
          <w:szCs w:val="24"/>
        </w:rPr>
        <w:t>17. Дополнительные сведения</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Все сведения, изложенные в настоящем акте, представлены мною </w:t>
      </w:r>
      <w:proofErr w:type="gramStart"/>
      <w:r w:rsidRPr="00920AC0">
        <w:rPr>
          <w:rFonts w:ascii="Times New Roman" w:hAnsi="Times New Roman" w:cs="Times New Roman"/>
          <w:sz w:val="24"/>
          <w:szCs w:val="24"/>
        </w:rPr>
        <w:t>в</w:t>
      </w:r>
      <w:proofErr w:type="gramEnd"/>
      <w:r w:rsidRPr="00920AC0">
        <w:rPr>
          <w:rFonts w:ascii="Times New Roman" w:hAnsi="Times New Roman" w:cs="Times New Roman"/>
          <w:sz w:val="24"/>
          <w:szCs w:val="24"/>
        </w:rPr>
        <w:t xml:space="preserve"> добровольном</w:t>
      </w:r>
    </w:p>
    <w:p w:rsidR="00920AC0" w:rsidRPr="00920AC0" w:rsidRDefault="00920AC0" w:rsidP="00920AC0">
      <w:pPr>
        <w:pStyle w:val="ConsPlusNonformat"/>
        <w:rPr>
          <w:rFonts w:ascii="Times New Roman" w:hAnsi="Times New Roman" w:cs="Times New Roman"/>
          <w:sz w:val="24"/>
          <w:szCs w:val="24"/>
        </w:rPr>
      </w:pPr>
      <w:proofErr w:type="gramStart"/>
      <w:r w:rsidRPr="00920AC0">
        <w:rPr>
          <w:rFonts w:ascii="Times New Roman" w:hAnsi="Times New Roman" w:cs="Times New Roman"/>
          <w:sz w:val="24"/>
          <w:szCs w:val="24"/>
        </w:rPr>
        <w:t>порядке</w:t>
      </w:r>
      <w:proofErr w:type="gramEnd"/>
      <w:r w:rsidRPr="00920AC0">
        <w:rPr>
          <w:rFonts w:ascii="Times New Roman" w:hAnsi="Times New Roman" w:cs="Times New Roman"/>
          <w:sz w:val="24"/>
          <w:szCs w:val="24"/>
        </w:rPr>
        <w:t xml:space="preserve"> и соответствуют действительности.</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Подпись гражданина 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_______</w:t>
      </w:r>
      <w:r w:rsidR="00F00D10">
        <w:rPr>
          <w:rFonts w:ascii="Times New Roman" w:hAnsi="Times New Roman" w:cs="Times New Roman"/>
          <w:sz w:val="24"/>
          <w:szCs w:val="24"/>
        </w:rPr>
        <w:t>_</w:t>
      </w:r>
      <w:r w:rsidRPr="00920AC0">
        <w:rPr>
          <w:rFonts w:ascii="Times New Roman" w:hAnsi="Times New Roman" w:cs="Times New Roman"/>
          <w:sz w:val="24"/>
          <w:szCs w:val="24"/>
        </w:rPr>
        <w:t>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(расшифровка подписи)</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18. Заключение: _______________________________________________________</w:t>
      </w:r>
      <w:r w:rsidR="00F00D10">
        <w:rPr>
          <w:rFonts w:ascii="Times New Roman" w:hAnsi="Times New Roman" w:cs="Times New Roman"/>
          <w:sz w:val="24"/>
          <w:szCs w:val="24"/>
        </w:rPr>
        <w:t>____</w:t>
      </w:r>
      <w:r w:rsidRPr="00920AC0">
        <w:rPr>
          <w:rFonts w:ascii="Times New Roman" w:hAnsi="Times New Roman" w:cs="Times New Roman"/>
          <w:sz w:val="24"/>
          <w:szCs w:val="24"/>
        </w:rPr>
        <w:t>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_________________________________________________________________________</w:t>
      </w:r>
      <w:r w:rsidR="00F00D10">
        <w:rPr>
          <w:rFonts w:ascii="Times New Roman" w:hAnsi="Times New Roman" w:cs="Times New Roman"/>
          <w:sz w:val="24"/>
          <w:szCs w:val="24"/>
        </w:rPr>
        <w:t>__</w:t>
      </w:r>
      <w:r w:rsidRPr="00920AC0">
        <w:rPr>
          <w:rFonts w:ascii="Times New Roman" w:hAnsi="Times New Roman" w:cs="Times New Roman"/>
          <w:sz w:val="24"/>
          <w:szCs w:val="24"/>
        </w:rPr>
        <w:t>__</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Должности и подписи лиц, осуществляющих обследование условий проживания</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 ________________________________________________</w:t>
      </w:r>
      <w:r w:rsidR="00F00D10">
        <w:rPr>
          <w:rFonts w:ascii="Times New Roman" w:hAnsi="Times New Roman" w:cs="Times New Roman"/>
          <w:sz w:val="24"/>
          <w:szCs w:val="24"/>
        </w:rPr>
        <w:t>___</w:t>
      </w:r>
      <w:r w:rsidRPr="00920AC0">
        <w:rPr>
          <w:rFonts w:ascii="Times New Roman" w:hAnsi="Times New Roman" w:cs="Times New Roman"/>
          <w:sz w:val="24"/>
          <w:szCs w:val="24"/>
        </w:rPr>
        <w:t>________________________</w:t>
      </w:r>
      <w:bookmarkStart w:id="13" w:name="_GoBack"/>
      <w:bookmarkEnd w:id="13"/>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lastRenderedPageBreak/>
        <w:t>2. ______________________________________________</w:t>
      </w:r>
      <w:r w:rsidR="00F00D10">
        <w:rPr>
          <w:rFonts w:ascii="Times New Roman" w:hAnsi="Times New Roman" w:cs="Times New Roman"/>
          <w:sz w:val="24"/>
          <w:szCs w:val="24"/>
        </w:rPr>
        <w:t>___</w:t>
      </w:r>
      <w:r w:rsidRPr="00920AC0">
        <w:rPr>
          <w:rFonts w:ascii="Times New Roman" w:hAnsi="Times New Roman" w:cs="Times New Roman"/>
          <w:sz w:val="24"/>
          <w:szCs w:val="24"/>
        </w:rPr>
        <w:t>__________________________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3. ______________________________________________</w:t>
      </w:r>
      <w:r w:rsidR="00F00D10">
        <w:rPr>
          <w:rFonts w:ascii="Times New Roman" w:hAnsi="Times New Roman" w:cs="Times New Roman"/>
          <w:sz w:val="24"/>
          <w:szCs w:val="24"/>
        </w:rPr>
        <w:t>___</w:t>
      </w:r>
      <w:r w:rsidRPr="00920AC0">
        <w:rPr>
          <w:rFonts w:ascii="Times New Roman" w:hAnsi="Times New Roman" w:cs="Times New Roman"/>
          <w:sz w:val="24"/>
          <w:szCs w:val="24"/>
        </w:rPr>
        <w:t>__________________________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Дата составления акта "___" _______________ 20__ г.</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Примечание:</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1.  Для  учреждений,  расположенных  в городах, дополнительно можно указать</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номер поликлиники, ее телефон, ЖЭУ, код дверного замка, этаж и прочее.</w:t>
      </w:r>
    </w:p>
    <w:p w:rsidR="00920AC0" w:rsidRPr="00F00D10" w:rsidRDefault="00920AC0" w:rsidP="00F00D10">
      <w:pPr>
        <w:pStyle w:val="ConsPlusNonformat"/>
        <w:tabs>
          <w:tab w:val="right" w:pos="9356"/>
        </w:tabs>
        <w:jc w:val="both"/>
        <w:rPr>
          <w:rFonts w:ascii="Times New Roman" w:hAnsi="Times New Roman" w:cs="Times New Roman"/>
          <w:sz w:val="24"/>
          <w:szCs w:val="24"/>
        </w:rPr>
      </w:pPr>
      <w:r w:rsidRPr="00F00D10">
        <w:rPr>
          <w:rFonts w:ascii="Times New Roman" w:hAnsi="Times New Roman" w:cs="Times New Roman"/>
          <w:sz w:val="24"/>
          <w:szCs w:val="24"/>
        </w:rPr>
        <w:t xml:space="preserve">2.  В  </w:t>
      </w:r>
      <w:hyperlink w:anchor="Par542" w:history="1">
        <w:r w:rsidRPr="00F00D10">
          <w:rPr>
            <w:rFonts w:ascii="Times New Roman" w:hAnsi="Times New Roman" w:cs="Times New Roman"/>
            <w:sz w:val="24"/>
            <w:szCs w:val="24"/>
          </w:rPr>
          <w:t>пункте  11</w:t>
        </w:r>
      </w:hyperlink>
      <w:r w:rsidRPr="00F00D10">
        <w:rPr>
          <w:rFonts w:ascii="Times New Roman" w:hAnsi="Times New Roman" w:cs="Times New Roman"/>
          <w:sz w:val="24"/>
          <w:szCs w:val="24"/>
        </w:rPr>
        <w:t xml:space="preserve"> могут указываться следующие причины: инвалидность 1 или 2</w:t>
      </w:r>
    </w:p>
    <w:p w:rsidR="00920AC0" w:rsidRPr="00F00D10" w:rsidRDefault="00920AC0" w:rsidP="00F00D10">
      <w:pPr>
        <w:pStyle w:val="ConsPlusNonformat"/>
        <w:tabs>
          <w:tab w:val="right" w:pos="9356"/>
        </w:tabs>
        <w:jc w:val="both"/>
        <w:rPr>
          <w:rFonts w:ascii="Times New Roman" w:hAnsi="Times New Roman" w:cs="Times New Roman"/>
          <w:sz w:val="24"/>
          <w:szCs w:val="24"/>
        </w:rPr>
      </w:pPr>
      <w:r w:rsidRPr="00F00D10">
        <w:rPr>
          <w:rFonts w:ascii="Times New Roman" w:hAnsi="Times New Roman" w:cs="Times New Roman"/>
          <w:sz w:val="24"/>
          <w:szCs w:val="24"/>
        </w:rPr>
        <w:t xml:space="preserve">группы;  пенсионный  возраст;  болезнь;  отдаленность  проживания, служба </w:t>
      </w:r>
      <w:proofErr w:type="gramStart"/>
      <w:r w:rsidRPr="00F00D10">
        <w:rPr>
          <w:rFonts w:ascii="Times New Roman" w:hAnsi="Times New Roman" w:cs="Times New Roman"/>
          <w:sz w:val="24"/>
          <w:szCs w:val="24"/>
        </w:rPr>
        <w:t>в</w:t>
      </w:r>
      <w:proofErr w:type="gramEnd"/>
    </w:p>
    <w:p w:rsidR="00920AC0" w:rsidRPr="00F00D10" w:rsidRDefault="00920AC0" w:rsidP="00F00D10">
      <w:pPr>
        <w:pStyle w:val="ConsPlusNonformat"/>
        <w:tabs>
          <w:tab w:val="right" w:pos="9356"/>
        </w:tabs>
        <w:jc w:val="both"/>
        <w:rPr>
          <w:rFonts w:ascii="Times New Roman" w:hAnsi="Times New Roman" w:cs="Times New Roman"/>
          <w:sz w:val="24"/>
          <w:szCs w:val="24"/>
        </w:rPr>
      </w:pPr>
      <w:r w:rsidRPr="00F00D10">
        <w:rPr>
          <w:rFonts w:ascii="Times New Roman" w:hAnsi="Times New Roman" w:cs="Times New Roman"/>
          <w:sz w:val="24"/>
          <w:szCs w:val="24"/>
        </w:rPr>
        <w:t xml:space="preserve">Вооруженных  </w:t>
      </w:r>
      <w:proofErr w:type="gramStart"/>
      <w:r w:rsidRPr="00F00D10">
        <w:rPr>
          <w:rFonts w:ascii="Times New Roman" w:hAnsi="Times New Roman" w:cs="Times New Roman"/>
          <w:sz w:val="24"/>
          <w:szCs w:val="24"/>
        </w:rPr>
        <w:t>Силах</w:t>
      </w:r>
      <w:proofErr w:type="gramEnd"/>
      <w:r w:rsidRPr="00F00D10">
        <w:rPr>
          <w:rFonts w:ascii="Times New Roman" w:hAnsi="Times New Roman" w:cs="Times New Roman"/>
          <w:sz w:val="24"/>
          <w:szCs w:val="24"/>
        </w:rPr>
        <w:t>;  отбывание наказания в местах лишения свободы; обучение</w:t>
      </w:r>
    </w:p>
    <w:p w:rsidR="00920AC0" w:rsidRPr="00F00D10" w:rsidRDefault="00920AC0" w:rsidP="00F00D10">
      <w:pPr>
        <w:pStyle w:val="ConsPlusNonformat"/>
        <w:tabs>
          <w:tab w:val="right" w:pos="9356"/>
        </w:tabs>
        <w:jc w:val="both"/>
        <w:rPr>
          <w:rFonts w:ascii="Times New Roman" w:hAnsi="Times New Roman" w:cs="Times New Roman"/>
          <w:sz w:val="24"/>
          <w:szCs w:val="24"/>
        </w:rPr>
      </w:pPr>
      <w:r w:rsidRPr="00F00D10">
        <w:rPr>
          <w:rFonts w:ascii="Times New Roman" w:hAnsi="Times New Roman" w:cs="Times New Roman"/>
          <w:sz w:val="24"/>
          <w:szCs w:val="24"/>
        </w:rPr>
        <w:t>или работа в другом городе; работа, связанная с постоянными командировками;</w:t>
      </w:r>
    </w:p>
    <w:p w:rsidR="00920AC0" w:rsidRPr="00F00D10" w:rsidRDefault="00920AC0" w:rsidP="00F00D10">
      <w:pPr>
        <w:pStyle w:val="ConsPlusNonformat"/>
        <w:tabs>
          <w:tab w:val="right" w:pos="9356"/>
        </w:tabs>
        <w:jc w:val="both"/>
        <w:rPr>
          <w:rFonts w:ascii="Times New Roman" w:hAnsi="Times New Roman" w:cs="Times New Roman"/>
          <w:sz w:val="24"/>
          <w:szCs w:val="24"/>
        </w:rPr>
      </w:pPr>
      <w:r w:rsidRPr="00F00D10">
        <w:rPr>
          <w:rFonts w:ascii="Times New Roman" w:hAnsi="Times New Roman" w:cs="Times New Roman"/>
          <w:sz w:val="24"/>
          <w:szCs w:val="24"/>
        </w:rPr>
        <w:t>асоциальный образ жизни и прочее.</w:t>
      </w:r>
    </w:p>
    <w:p w:rsidR="00920AC0" w:rsidRPr="00F00D10" w:rsidRDefault="00920AC0" w:rsidP="00F00D10">
      <w:pPr>
        <w:pStyle w:val="ConsPlusNonformat"/>
        <w:tabs>
          <w:tab w:val="right" w:pos="9356"/>
        </w:tabs>
        <w:jc w:val="both"/>
        <w:rPr>
          <w:rFonts w:ascii="Times New Roman" w:hAnsi="Times New Roman" w:cs="Times New Roman"/>
          <w:sz w:val="24"/>
          <w:szCs w:val="24"/>
        </w:rPr>
      </w:pPr>
      <w:r w:rsidRPr="00F00D10">
        <w:rPr>
          <w:rFonts w:ascii="Times New Roman" w:hAnsi="Times New Roman" w:cs="Times New Roman"/>
          <w:sz w:val="24"/>
          <w:szCs w:val="24"/>
        </w:rPr>
        <w:t xml:space="preserve">    В  </w:t>
      </w:r>
      <w:hyperlink w:anchor="Par623" w:history="1">
        <w:r w:rsidRPr="00F00D10">
          <w:rPr>
            <w:rFonts w:ascii="Times New Roman" w:hAnsi="Times New Roman" w:cs="Times New Roman"/>
            <w:sz w:val="24"/>
            <w:szCs w:val="24"/>
          </w:rPr>
          <w:t>строке</w:t>
        </w:r>
      </w:hyperlink>
      <w:r w:rsidRPr="00F00D10">
        <w:rPr>
          <w:rFonts w:ascii="Times New Roman" w:hAnsi="Times New Roman" w:cs="Times New Roman"/>
          <w:sz w:val="24"/>
          <w:szCs w:val="24"/>
        </w:rPr>
        <w:t xml:space="preserve">  "Дополнительные сведения" могут быть указаны сведения о том,</w:t>
      </w:r>
    </w:p>
    <w:p w:rsidR="00920AC0" w:rsidRPr="00F00D10" w:rsidRDefault="00920AC0" w:rsidP="00F00D10">
      <w:pPr>
        <w:pStyle w:val="ConsPlusNonformat"/>
        <w:tabs>
          <w:tab w:val="right" w:pos="9356"/>
        </w:tabs>
        <w:jc w:val="both"/>
        <w:rPr>
          <w:rFonts w:ascii="Times New Roman" w:hAnsi="Times New Roman" w:cs="Times New Roman"/>
          <w:sz w:val="24"/>
          <w:szCs w:val="24"/>
        </w:rPr>
      </w:pPr>
      <w:r w:rsidRPr="00F00D10">
        <w:rPr>
          <w:rFonts w:ascii="Times New Roman" w:hAnsi="Times New Roman" w:cs="Times New Roman"/>
          <w:sz w:val="24"/>
          <w:szCs w:val="24"/>
        </w:rPr>
        <w:t xml:space="preserve">с какого </w:t>
      </w:r>
      <w:proofErr w:type="gramStart"/>
      <w:r w:rsidRPr="00F00D10">
        <w:rPr>
          <w:rFonts w:ascii="Times New Roman" w:hAnsi="Times New Roman" w:cs="Times New Roman"/>
          <w:sz w:val="24"/>
          <w:szCs w:val="24"/>
        </w:rPr>
        <w:t>предприятия</w:t>
      </w:r>
      <w:proofErr w:type="gramEnd"/>
      <w:r w:rsidRPr="00F00D10">
        <w:rPr>
          <w:rFonts w:ascii="Times New Roman" w:hAnsi="Times New Roman" w:cs="Times New Roman"/>
          <w:sz w:val="24"/>
          <w:szCs w:val="24"/>
        </w:rPr>
        <w:t xml:space="preserve"> и в </w:t>
      </w:r>
      <w:proofErr w:type="gramStart"/>
      <w:r w:rsidRPr="00F00D10">
        <w:rPr>
          <w:rFonts w:ascii="Times New Roman" w:hAnsi="Times New Roman" w:cs="Times New Roman"/>
          <w:sz w:val="24"/>
          <w:szCs w:val="24"/>
        </w:rPr>
        <w:t>каком</w:t>
      </w:r>
      <w:proofErr w:type="gramEnd"/>
      <w:r w:rsidRPr="00F00D10">
        <w:rPr>
          <w:rFonts w:ascii="Times New Roman" w:hAnsi="Times New Roman" w:cs="Times New Roman"/>
          <w:sz w:val="24"/>
          <w:szCs w:val="24"/>
        </w:rPr>
        <w:t xml:space="preserve"> году вышел на пенсию, кем работал.</w:t>
      </w:r>
    </w:p>
    <w:p w:rsidR="00920AC0" w:rsidRPr="00F00D10" w:rsidRDefault="00920AC0" w:rsidP="00F00D10">
      <w:pPr>
        <w:pStyle w:val="ConsPlusNormal"/>
        <w:tabs>
          <w:tab w:val="right" w:pos="9356"/>
        </w:tabs>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right"/>
        <w:outlineLvl w:val="1"/>
        <w:rPr>
          <w:rFonts w:ascii="Times New Roman" w:hAnsi="Times New Roman" w:cs="Times New Roman"/>
          <w:sz w:val="24"/>
          <w:szCs w:val="24"/>
        </w:rPr>
      </w:pPr>
      <w:r w:rsidRPr="00920AC0">
        <w:rPr>
          <w:rFonts w:ascii="Times New Roman" w:hAnsi="Times New Roman" w:cs="Times New Roman"/>
          <w:sz w:val="24"/>
          <w:szCs w:val="24"/>
        </w:rPr>
        <w:t>Приложение N 2</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к Положению о социальном обслуживании</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граждан пожилого возраста и инвалидов на дому</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rPr>
          <w:rFonts w:ascii="Times New Roman" w:hAnsi="Times New Roman" w:cs="Times New Roman"/>
          <w:sz w:val="24"/>
          <w:szCs w:val="24"/>
        </w:rPr>
      </w:pPr>
      <w:r w:rsidRPr="00920AC0">
        <w:rPr>
          <w:rFonts w:ascii="Times New Roman" w:hAnsi="Times New Roman" w:cs="Times New Roman"/>
          <w:sz w:val="24"/>
          <w:szCs w:val="24"/>
        </w:rPr>
        <w:t>Типовой договор</w:t>
      </w:r>
    </w:p>
    <w:p w:rsidR="00920AC0" w:rsidRPr="00920AC0" w:rsidRDefault="00920AC0" w:rsidP="00920AC0">
      <w:pPr>
        <w:pStyle w:val="ConsPlusNormal"/>
        <w:jc w:val="center"/>
        <w:rPr>
          <w:rFonts w:ascii="Times New Roman" w:hAnsi="Times New Roman" w:cs="Times New Roman"/>
          <w:sz w:val="24"/>
          <w:szCs w:val="24"/>
        </w:rPr>
      </w:pPr>
      <w:r w:rsidRPr="00920AC0">
        <w:rPr>
          <w:rFonts w:ascii="Times New Roman" w:hAnsi="Times New Roman" w:cs="Times New Roman"/>
          <w:sz w:val="24"/>
          <w:szCs w:val="24"/>
        </w:rPr>
        <w:t>социального обслуживания граждан</w:t>
      </w:r>
    </w:p>
    <w:p w:rsidR="00920AC0" w:rsidRPr="00920AC0" w:rsidRDefault="00920AC0" w:rsidP="00920AC0">
      <w:pPr>
        <w:pStyle w:val="ConsPlusNormal"/>
        <w:jc w:val="center"/>
        <w:rPr>
          <w:rFonts w:ascii="Times New Roman" w:hAnsi="Times New Roman" w:cs="Times New Roman"/>
          <w:sz w:val="24"/>
          <w:szCs w:val="24"/>
        </w:rPr>
      </w:pPr>
      <w:r w:rsidRPr="00920AC0">
        <w:rPr>
          <w:rFonts w:ascii="Times New Roman" w:hAnsi="Times New Roman" w:cs="Times New Roman"/>
          <w:sz w:val="24"/>
          <w:szCs w:val="24"/>
        </w:rPr>
        <w:t>пожилого возраста и инвалидов на дому</w:t>
      </w:r>
    </w:p>
    <w:p w:rsidR="00920AC0" w:rsidRPr="00920AC0" w:rsidRDefault="00920AC0" w:rsidP="00920AC0">
      <w:pPr>
        <w:pStyle w:val="ConsPlusNormal"/>
        <w:jc w:val="center"/>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 "___" ____________________ 20__ года</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(место заключения договора)</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___________________________________________________________________________</w:t>
      </w:r>
    </w:p>
    <w:p w:rsidR="00920AC0" w:rsidRPr="00920AC0" w:rsidRDefault="00920AC0" w:rsidP="00920AC0">
      <w:pPr>
        <w:pStyle w:val="ConsPlusNonformat"/>
        <w:rPr>
          <w:rFonts w:ascii="Times New Roman" w:hAnsi="Times New Roman" w:cs="Times New Roman"/>
          <w:sz w:val="24"/>
          <w:szCs w:val="24"/>
        </w:rPr>
      </w:pPr>
      <w:proofErr w:type="gramStart"/>
      <w:r w:rsidRPr="00920AC0">
        <w:rPr>
          <w:rFonts w:ascii="Times New Roman" w:hAnsi="Times New Roman" w:cs="Times New Roman"/>
          <w:sz w:val="24"/>
          <w:szCs w:val="24"/>
        </w:rPr>
        <w:t>(Наименование органа социальной защиты населения или учреждения социального</w:t>
      </w:r>
      <w:proofErr w:type="gramEnd"/>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обслуживания  граждан  пожилого  возраста и инвалидов (далее - Учреждение),</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именуемое        в       дальнейшем       "Исполнитель",       в       лице</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___________________________________________________________________________</w:t>
      </w:r>
    </w:p>
    <w:p w:rsidR="00920AC0" w:rsidRPr="00920AC0" w:rsidRDefault="00920AC0" w:rsidP="00920AC0">
      <w:pPr>
        <w:pStyle w:val="ConsPlusNonformat"/>
        <w:rPr>
          <w:rFonts w:ascii="Times New Roman" w:hAnsi="Times New Roman" w:cs="Times New Roman"/>
          <w:sz w:val="24"/>
          <w:szCs w:val="24"/>
        </w:rPr>
      </w:pPr>
      <w:proofErr w:type="gramStart"/>
      <w:r w:rsidRPr="00920AC0">
        <w:rPr>
          <w:rFonts w:ascii="Times New Roman" w:hAnsi="Times New Roman" w:cs="Times New Roman"/>
          <w:sz w:val="24"/>
          <w:szCs w:val="24"/>
        </w:rPr>
        <w:t>(должность,  Ф.И.О.  лица, действующего на основании (устава, положения), с</w:t>
      </w:r>
      <w:proofErr w:type="gramEnd"/>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одной стороны, и __________________________________________________________</w:t>
      </w:r>
    </w:p>
    <w:p w:rsidR="00920AC0" w:rsidRPr="00920AC0" w:rsidRDefault="00920AC0" w:rsidP="00920AC0">
      <w:pPr>
        <w:pStyle w:val="ConsPlusNonformat"/>
        <w:rPr>
          <w:rFonts w:ascii="Times New Roman" w:hAnsi="Times New Roman" w:cs="Times New Roman"/>
          <w:sz w:val="24"/>
          <w:szCs w:val="24"/>
        </w:rPr>
      </w:pPr>
      <w:proofErr w:type="gramStart"/>
      <w:r w:rsidRPr="00920AC0">
        <w:rPr>
          <w:rFonts w:ascii="Times New Roman" w:hAnsi="Times New Roman" w:cs="Times New Roman"/>
          <w:sz w:val="24"/>
          <w:szCs w:val="24"/>
        </w:rPr>
        <w:t>(Ф.И.О.   гражданина   пожилого   возраста   или  инвалида  (его  законного</w:t>
      </w:r>
      <w:proofErr w:type="gramEnd"/>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представителя), ___________________________________________________________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 паспорт серия _____ N ___________, выданный 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года рождения,</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___________________________________________________________________________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(кем, когда)</w:t>
      </w:r>
    </w:p>
    <w:p w:rsidR="00920AC0" w:rsidRPr="00920AC0" w:rsidRDefault="00920AC0" w:rsidP="00920AC0">
      <w:pPr>
        <w:pStyle w:val="ConsPlusNonformat"/>
        <w:rPr>
          <w:rFonts w:ascii="Times New Roman" w:hAnsi="Times New Roman" w:cs="Times New Roman"/>
          <w:sz w:val="24"/>
          <w:szCs w:val="24"/>
        </w:rPr>
      </w:pPr>
      <w:proofErr w:type="gramStart"/>
      <w:r w:rsidRPr="00920AC0">
        <w:rPr>
          <w:rFonts w:ascii="Times New Roman" w:hAnsi="Times New Roman" w:cs="Times New Roman"/>
          <w:sz w:val="24"/>
          <w:szCs w:val="24"/>
        </w:rPr>
        <w:t>действующий</w:t>
      </w:r>
      <w:proofErr w:type="gramEnd"/>
      <w:r w:rsidRPr="00920AC0">
        <w:rPr>
          <w:rFonts w:ascii="Times New Roman" w:hAnsi="Times New Roman" w:cs="Times New Roman"/>
          <w:sz w:val="24"/>
          <w:szCs w:val="24"/>
        </w:rPr>
        <w:t xml:space="preserve"> на основании _________________________________________________,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(документ, удостоверяющий представительство)</w:t>
      </w:r>
    </w:p>
    <w:p w:rsidR="00920AC0" w:rsidRPr="00920AC0" w:rsidRDefault="00920AC0" w:rsidP="00920AC0">
      <w:pPr>
        <w:pStyle w:val="ConsPlusNonformat"/>
        <w:rPr>
          <w:rFonts w:ascii="Times New Roman" w:hAnsi="Times New Roman" w:cs="Times New Roman"/>
          <w:sz w:val="24"/>
          <w:szCs w:val="24"/>
        </w:rPr>
      </w:pPr>
      <w:proofErr w:type="gramStart"/>
      <w:r w:rsidRPr="00920AC0">
        <w:rPr>
          <w:rFonts w:ascii="Times New Roman" w:hAnsi="Times New Roman" w:cs="Times New Roman"/>
          <w:sz w:val="24"/>
          <w:szCs w:val="24"/>
        </w:rPr>
        <w:t>проживающий</w:t>
      </w:r>
      <w:proofErr w:type="gramEnd"/>
      <w:r w:rsidRPr="00920AC0">
        <w:rPr>
          <w:rFonts w:ascii="Times New Roman" w:hAnsi="Times New Roman" w:cs="Times New Roman"/>
          <w:sz w:val="24"/>
          <w:szCs w:val="24"/>
        </w:rPr>
        <w:t xml:space="preserve"> по адресу: ___________________________________________________,</w:t>
      </w:r>
    </w:p>
    <w:p w:rsidR="00920AC0" w:rsidRPr="00920AC0" w:rsidRDefault="00920AC0" w:rsidP="00920AC0">
      <w:pPr>
        <w:pStyle w:val="ConsPlusNonformat"/>
        <w:rPr>
          <w:rFonts w:ascii="Times New Roman" w:hAnsi="Times New Roman" w:cs="Times New Roman"/>
          <w:sz w:val="24"/>
          <w:szCs w:val="24"/>
        </w:rPr>
      </w:pPr>
      <w:proofErr w:type="gramStart"/>
      <w:r w:rsidRPr="00920AC0">
        <w:rPr>
          <w:rFonts w:ascii="Times New Roman" w:hAnsi="Times New Roman" w:cs="Times New Roman"/>
          <w:sz w:val="24"/>
          <w:szCs w:val="24"/>
        </w:rPr>
        <w:t>именуемый в дальнейшем "Заказчик", с другой стороны, в дальнейшем именуемые</w:t>
      </w:r>
      <w:proofErr w:type="gramEnd"/>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"Стороны", заключили настоящий Договор о нижеследующем:</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2"/>
        <w:rPr>
          <w:rFonts w:ascii="Times New Roman" w:hAnsi="Times New Roman" w:cs="Times New Roman"/>
          <w:sz w:val="24"/>
          <w:szCs w:val="24"/>
        </w:rPr>
      </w:pPr>
      <w:r w:rsidRPr="00920AC0">
        <w:rPr>
          <w:rFonts w:ascii="Times New Roman" w:hAnsi="Times New Roman" w:cs="Times New Roman"/>
          <w:sz w:val="24"/>
          <w:szCs w:val="24"/>
        </w:rPr>
        <w:t>I. Предмет договора</w:t>
      </w:r>
    </w:p>
    <w:p w:rsidR="00920AC0" w:rsidRPr="00920AC0" w:rsidRDefault="00920AC0" w:rsidP="00920AC0">
      <w:pPr>
        <w:pStyle w:val="ConsPlusNormal"/>
        <w:jc w:val="center"/>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1.1. Исполнитель обязуется на основании письменного заявления Заказчика и настоящего договора оказывать ему социальные услуги на дому в соответствии с </w:t>
      </w:r>
      <w:r w:rsidRPr="00920AC0">
        <w:rPr>
          <w:rFonts w:ascii="Times New Roman" w:hAnsi="Times New Roman" w:cs="Times New Roman"/>
          <w:sz w:val="24"/>
          <w:szCs w:val="24"/>
        </w:rPr>
        <w:lastRenderedPageBreak/>
        <w:t>Перечнем гарантированных государством услуг и действующими нормативными правовыми актами.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1.2. Заказчик обязуется производить оплату за получаемые социальные услуги в соответствии с условиями настоящего договора, а также создавать условия для социального обслуживания.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1.3. Заказчик оплачивает:</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1.3.1. Гарантированные государством социальные услуги при условии, что размер получаемого им дохода выше величины прожиточного минимума, установленной для соответствующих социально-демографических групп населения в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1.3.2. Дополнительные социальные услуги в размерах, установленных тарифами на дополнительные социальные услуги, оказываемые гражданам пожилого возраста и инвалидам бюджетными учреждениями (отделениями) социального обслуживания населения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1.3.3. </w:t>
      </w:r>
      <w:hyperlink w:anchor="Par775" w:history="1">
        <w:r w:rsidRPr="000F13E2">
          <w:rPr>
            <w:rFonts w:ascii="Times New Roman" w:hAnsi="Times New Roman" w:cs="Times New Roman"/>
            <w:sz w:val="24"/>
            <w:szCs w:val="24"/>
          </w:rPr>
          <w:t>Расчет</w:t>
        </w:r>
      </w:hyperlink>
      <w:r w:rsidRPr="00920AC0">
        <w:rPr>
          <w:rFonts w:ascii="Times New Roman" w:hAnsi="Times New Roman" w:cs="Times New Roman"/>
          <w:sz w:val="24"/>
          <w:szCs w:val="24"/>
        </w:rPr>
        <w:t xml:space="preserve"> оплаты за социальное обслуживание является неотъемлемой частью настоящего договора и приведен в приложении.</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2"/>
        <w:rPr>
          <w:rFonts w:ascii="Times New Roman" w:hAnsi="Times New Roman" w:cs="Times New Roman"/>
          <w:sz w:val="24"/>
          <w:szCs w:val="24"/>
        </w:rPr>
      </w:pPr>
      <w:r w:rsidRPr="00920AC0">
        <w:rPr>
          <w:rFonts w:ascii="Times New Roman" w:hAnsi="Times New Roman" w:cs="Times New Roman"/>
          <w:sz w:val="24"/>
          <w:szCs w:val="24"/>
        </w:rPr>
        <w:t>II. Порядок оказания и получения</w:t>
      </w:r>
    </w:p>
    <w:p w:rsidR="00920AC0" w:rsidRPr="00920AC0" w:rsidRDefault="00920AC0" w:rsidP="00920AC0">
      <w:pPr>
        <w:pStyle w:val="ConsPlusNormal"/>
        <w:jc w:val="center"/>
        <w:rPr>
          <w:rFonts w:ascii="Times New Roman" w:hAnsi="Times New Roman" w:cs="Times New Roman"/>
          <w:sz w:val="24"/>
          <w:szCs w:val="24"/>
        </w:rPr>
      </w:pPr>
      <w:r w:rsidRPr="00920AC0">
        <w:rPr>
          <w:rFonts w:ascii="Times New Roman" w:hAnsi="Times New Roman" w:cs="Times New Roman"/>
          <w:sz w:val="24"/>
          <w:szCs w:val="24"/>
        </w:rPr>
        <w:t>социальных услуг и их оплата</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2.1. Оказание социальных услуг производится в объемах и сроки, согласованные Сторонами.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2.2. Оказание социальных услуг по настоящему договору фиксируется в дневнике социального работника и скрепляется подписями социального работника и Заказчика.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2.3. Претензии об обнаруженных недостатках оказанных социальных услуг предъявляются Заказчиком Исполнителю через социального работника или иными средствами в день их обнаружения, но не позднее трех дней после оказания услуг.</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2.4. Исполнитель не вправе передавать исполнение обязательств по договору третьим лицам.</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2.5. Заказчик обязуется не позднее 3-го числа каждого месяца, следующего после получения пенсии, вносить плату за социальные услуги через социального работника или заведующего отделением социального обслуживания на дому Исполнителя.</w:t>
      </w:r>
    </w:p>
    <w:p w:rsidR="00920AC0" w:rsidRPr="00920AC0" w:rsidRDefault="00920AC0" w:rsidP="00920AC0">
      <w:pPr>
        <w:pStyle w:val="ConsPlusNormal"/>
        <w:ind w:firstLine="540"/>
        <w:jc w:val="center"/>
        <w:rPr>
          <w:rFonts w:ascii="Times New Roman" w:hAnsi="Times New Roman" w:cs="Times New Roman"/>
          <w:sz w:val="24"/>
          <w:szCs w:val="24"/>
        </w:rPr>
      </w:pPr>
      <w:r w:rsidRPr="00920AC0">
        <w:rPr>
          <w:rFonts w:ascii="Times New Roman" w:hAnsi="Times New Roman" w:cs="Times New Roman"/>
          <w:sz w:val="24"/>
          <w:szCs w:val="24"/>
        </w:rPr>
        <w:t>III. Права и обязанности Сторон</w:t>
      </w:r>
    </w:p>
    <w:p w:rsidR="00920AC0" w:rsidRPr="00920AC0" w:rsidRDefault="00920AC0" w:rsidP="00920AC0">
      <w:pPr>
        <w:pStyle w:val="ConsPlusNormal"/>
        <w:jc w:val="center"/>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3.1. Исполнитель обязан:</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3.1.1. Представлять Заказчику информацию об оказываемых в соответствии с настоящим договором социальных услугах и их стоимости, а также своевременно письменно уведомлять Заказчика об основаниях и размерах изменения оплаты за социальные услуги.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3.1.2. Ознакомить Заказчика с Правилами поведения граждан пожилого возраста и инвалидов при социальном обслуживании.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3.1.3. Предоставлять Заказчику социальные услуги, предусмотренные Перечнем гарантированных государством социальных услуг.</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3.1.4. Осуществлять устранение недостатков оказанных социальных услуг, допущенных по вине его работников, за свой счет в срок не позднее трех дней после заявления претензии.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3.2. Исполнитель имеет право:</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3.2.1. Изменить размер оплаты, обусловленный настоящим договором, за оказание социальных услуг при условии изменения: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размера дохода (среднедушевого дохода);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прожиточного минимума, установленного для соответствующих социально-демографических групп населения в Белгородской области.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3.2.2. Прекратить социальное обслуживание Заказчика в случае неоднократного (два и более раз) нарушения сроков и размера оплаты по настоящему договору, а также Правил поведения граждан пожилого возраста и инвалидов при социальном обслуживании с </w:t>
      </w:r>
      <w:r w:rsidRPr="00920AC0">
        <w:rPr>
          <w:rFonts w:ascii="Times New Roman" w:hAnsi="Times New Roman" w:cs="Times New Roman"/>
          <w:sz w:val="24"/>
          <w:szCs w:val="24"/>
        </w:rPr>
        <w:lastRenderedPageBreak/>
        <w:t>возмещением стоимости оказанных социальных услуг до дня прекращения социального обслуживания.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 Заказчик обязан:</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3.3.1. Соблюдать Правила поведения граждан пожилого возраста и инвалидов при социальном обслуживании.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3.3.2. Производить оплату за оказание социальных услуг на условиях и в сроки, установленные настоящим договором.</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3.3.3. Возместить Исполнителю стоимость социальных услуг в случае досрочного расторжения договора.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3.3.4. В течение трех дней со дня уведомления об изменениях размера оплаты за социальные услуги сообщить Исполнителю свое решение о согласии на продолжение оказания ему социальных услуг или об отказе от предоставления и произвести в этом случае расчеты с Исполнителем за социальные услуги, полученные до дня отказа от них.</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3.3.5. Делать заказы на выполнение социально-бытовых услуг согласно графику посещения социальным работником.</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3.3.6. Регулярно выделять деньги на приобретение продуктов питания, промышленных товаров и других бытовых услуг.</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3.4. Заказчик имеет право:</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3.4.1. Требовать от Исполнителя оказания социальных услуг, предусмотренных Перечнем гарантированных государством социальных услуг.</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3.4.2. Заявлять претензии Исполнителю об обнаруженных недостатках оказанных социальных услуг.</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3.4.3. Расторгнуть настоящий договор при несогласии с изменением размера оплаты по основаниям, предусмотренным условиями настоящего договора, или по любым другим причинам с возмещением Исполнителю стоимости оказанных социальных услуг.</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2"/>
        <w:rPr>
          <w:rFonts w:ascii="Times New Roman" w:hAnsi="Times New Roman" w:cs="Times New Roman"/>
          <w:sz w:val="24"/>
          <w:szCs w:val="24"/>
        </w:rPr>
      </w:pPr>
      <w:r w:rsidRPr="00920AC0">
        <w:rPr>
          <w:rFonts w:ascii="Times New Roman" w:hAnsi="Times New Roman" w:cs="Times New Roman"/>
          <w:sz w:val="24"/>
          <w:szCs w:val="24"/>
        </w:rPr>
        <w:t>IV. Ответственность Сторон</w:t>
      </w:r>
    </w:p>
    <w:p w:rsidR="00920AC0" w:rsidRPr="00920AC0" w:rsidRDefault="00920AC0" w:rsidP="00920AC0">
      <w:pPr>
        <w:pStyle w:val="ConsPlusNormal"/>
        <w:jc w:val="center"/>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4.1. При неисполнении или ненадлежащем исполнении своих обязательств по настоящему договору Стороны несут ответственность в соответствии с </w:t>
      </w:r>
      <w:hyperlink r:id="rId19" w:history="1">
        <w:r w:rsidRPr="000F13E2">
          <w:rPr>
            <w:rFonts w:ascii="Times New Roman" w:hAnsi="Times New Roman" w:cs="Times New Roman"/>
            <w:sz w:val="24"/>
            <w:szCs w:val="24"/>
          </w:rPr>
          <w:t>Законом</w:t>
        </w:r>
      </w:hyperlink>
      <w:r w:rsidRPr="000F13E2">
        <w:rPr>
          <w:rFonts w:ascii="Times New Roman" w:hAnsi="Times New Roman" w:cs="Times New Roman"/>
          <w:sz w:val="24"/>
          <w:szCs w:val="24"/>
        </w:rPr>
        <w:t xml:space="preserve"> </w:t>
      </w:r>
      <w:r w:rsidRPr="00920AC0">
        <w:rPr>
          <w:rFonts w:ascii="Times New Roman" w:hAnsi="Times New Roman" w:cs="Times New Roman"/>
          <w:sz w:val="24"/>
          <w:szCs w:val="24"/>
        </w:rPr>
        <w:t>Российской Федерации от 7 февраля 1992 года N 2300-1 "О защите прав потребителей" и действующим законодательством.</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4.2. Любая из Сторон может отказаться от договора в одностороннем порядке, письменно предупредив об этом другую Сторону за три дня.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4.3. Должностные лица и работники Исполнителя, предоставляющие услуги, несут материальную, дисциплинарную и иную ответственность за качественное предоставление услуг в соответствии с нормами действующего законодательства.</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2"/>
        <w:rPr>
          <w:rFonts w:ascii="Times New Roman" w:hAnsi="Times New Roman" w:cs="Times New Roman"/>
          <w:sz w:val="24"/>
          <w:szCs w:val="24"/>
        </w:rPr>
      </w:pPr>
      <w:r w:rsidRPr="00920AC0">
        <w:rPr>
          <w:rFonts w:ascii="Times New Roman" w:hAnsi="Times New Roman" w:cs="Times New Roman"/>
          <w:sz w:val="24"/>
          <w:szCs w:val="24"/>
        </w:rPr>
        <w:t>V. Прочие условия</w:t>
      </w:r>
    </w:p>
    <w:p w:rsidR="00920AC0" w:rsidRPr="00920AC0" w:rsidRDefault="00920AC0" w:rsidP="00920AC0">
      <w:pPr>
        <w:pStyle w:val="ConsPlusNormal"/>
        <w:jc w:val="center"/>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5.1. Все споры и разногласия по предмету договора разрешаются "Сторонами" путем переговоров. В случае если Стороны не придут к соглашению, спор разрешается в судебном порядке.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5.2. При выявлении у Заказчика противопоказаний к социальному обслуживанию согласно </w:t>
      </w:r>
      <w:hyperlink r:id="rId20" w:history="1">
        <w:r w:rsidRPr="000F13E2">
          <w:rPr>
            <w:rFonts w:ascii="Times New Roman" w:hAnsi="Times New Roman" w:cs="Times New Roman"/>
            <w:sz w:val="24"/>
            <w:szCs w:val="24"/>
          </w:rPr>
          <w:t>статье 15</w:t>
        </w:r>
      </w:hyperlink>
      <w:r w:rsidRPr="00920AC0">
        <w:rPr>
          <w:rFonts w:ascii="Times New Roman" w:hAnsi="Times New Roman" w:cs="Times New Roman"/>
          <w:sz w:val="24"/>
          <w:szCs w:val="24"/>
        </w:rPr>
        <w:t xml:space="preserve"> Федерального закона "О социальном обслуживании граждан пожилого возраста и инвалидов" Исполнитель вправе расторгнуть настоящий договор в одностороннем порядке.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5.3. Исполнитель вправе производить замену социального работника, оказывающего социальные услуги.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5.4. В случае досрочного расторжения договора на оказание социальных услуг стороны обязаны предварительно, в трехдневный срок до момента расторжения, письменно предупредить об этом друг друга.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lastRenderedPageBreak/>
        <w:t>5.5. Изменения и (или) дополнения условий настоящего договора оформляются дополнительным соглашением, заключаемым между Сторонами, которое является неотъемлемой частью настоящего договора.</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2"/>
        <w:rPr>
          <w:rFonts w:ascii="Times New Roman" w:hAnsi="Times New Roman" w:cs="Times New Roman"/>
          <w:sz w:val="24"/>
          <w:szCs w:val="24"/>
        </w:rPr>
      </w:pPr>
      <w:r w:rsidRPr="00920AC0">
        <w:rPr>
          <w:rFonts w:ascii="Times New Roman" w:hAnsi="Times New Roman" w:cs="Times New Roman"/>
          <w:sz w:val="24"/>
          <w:szCs w:val="24"/>
        </w:rPr>
        <w:t>VI. Срок действия договора</w:t>
      </w:r>
    </w:p>
    <w:p w:rsidR="00920AC0" w:rsidRPr="00920AC0" w:rsidRDefault="00920AC0" w:rsidP="00920AC0">
      <w:pPr>
        <w:pStyle w:val="ConsPlusNormal"/>
        <w:jc w:val="center"/>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6.1. Настоящий договор вступает в силу и становится обязательным для Сторон с момента его подписания и действует бессрочно.</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2"/>
        <w:rPr>
          <w:rFonts w:ascii="Times New Roman" w:hAnsi="Times New Roman" w:cs="Times New Roman"/>
          <w:sz w:val="24"/>
          <w:szCs w:val="24"/>
        </w:rPr>
      </w:pPr>
      <w:r w:rsidRPr="00920AC0">
        <w:rPr>
          <w:rFonts w:ascii="Times New Roman" w:hAnsi="Times New Roman" w:cs="Times New Roman"/>
          <w:sz w:val="24"/>
          <w:szCs w:val="24"/>
        </w:rPr>
        <w:t>VII. Заключительные положения</w:t>
      </w:r>
    </w:p>
    <w:p w:rsidR="00920AC0" w:rsidRPr="00920AC0" w:rsidRDefault="00920AC0" w:rsidP="00920AC0">
      <w:pPr>
        <w:pStyle w:val="ConsPlusNormal"/>
        <w:jc w:val="center"/>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7.1. Настоящий договор составлен в двух экземплярах, имеющих одинаковую юридическую силу, один из которых находится у Исполнителя, другой - у Заказчика.</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outlineLvl w:val="2"/>
        <w:rPr>
          <w:rFonts w:ascii="Times New Roman" w:hAnsi="Times New Roman" w:cs="Times New Roman"/>
          <w:sz w:val="24"/>
          <w:szCs w:val="24"/>
        </w:rPr>
      </w:pPr>
      <w:r w:rsidRPr="00920AC0">
        <w:rPr>
          <w:rFonts w:ascii="Times New Roman" w:hAnsi="Times New Roman" w:cs="Times New Roman"/>
          <w:sz w:val="24"/>
          <w:szCs w:val="24"/>
        </w:rPr>
        <w:t>VIII. Юридические адреса Сторон</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w:t>
      </w:r>
      <w:r w:rsidR="000F13E2">
        <w:rPr>
          <w:rFonts w:ascii="Times New Roman" w:hAnsi="Times New Roman" w:cs="Times New Roman"/>
          <w:sz w:val="24"/>
          <w:szCs w:val="24"/>
        </w:rPr>
        <w:t xml:space="preserve">         </w:t>
      </w:r>
      <w:r w:rsidRPr="00920AC0">
        <w:rPr>
          <w:rFonts w:ascii="Times New Roman" w:hAnsi="Times New Roman" w:cs="Times New Roman"/>
          <w:sz w:val="24"/>
          <w:szCs w:val="24"/>
        </w:rPr>
        <w:t xml:space="preserve">Исполнитель                                 </w:t>
      </w:r>
      <w:r w:rsidR="000F13E2">
        <w:rPr>
          <w:rFonts w:ascii="Times New Roman" w:hAnsi="Times New Roman" w:cs="Times New Roman"/>
          <w:sz w:val="24"/>
          <w:szCs w:val="24"/>
        </w:rPr>
        <w:t xml:space="preserve">                                              </w:t>
      </w:r>
      <w:r w:rsidRPr="00920AC0">
        <w:rPr>
          <w:rFonts w:ascii="Times New Roman" w:hAnsi="Times New Roman" w:cs="Times New Roman"/>
          <w:sz w:val="24"/>
          <w:szCs w:val="24"/>
        </w:rPr>
        <w:t xml:space="preserve">  </w:t>
      </w:r>
      <w:r w:rsidR="000F13E2">
        <w:rPr>
          <w:rFonts w:ascii="Times New Roman" w:hAnsi="Times New Roman" w:cs="Times New Roman"/>
          <w:sz w:val="24"/>
          <w:szCs w:val="24"/>
        </w:rPr>
        <w:t xml:space="preserve"> </w:t>
      </w:r>
      <w:r w:rsidRPr="00920AC0">
        <w:rPr>
          <w:rFonts w:ascii="Times New Roman" w:hAnsi="Times New Roman" w:cs="Times New Roman"/>
          <w:sz w:val="24"/>
          <w:szCs w:val="24"/>
        </w:rPr>
        <w:t>Заказчик</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_______________________________          </w:t>
      </w:r>
      <w:r w:rsidR="000F13E2">
        <w:rPr>
          <w:rFonts w:ascii="Times New Roman" w:hAnsi="Times New Roman" w:cs="Times New Roman"/>
          <w:sz w:val="24"/>
          <w:szCs w:val="24"/>
        </w:rPr>
        <w:t xml:space="preserve">                      </w:t>
      </w:r>
      <w:r w:rsidRPr="00920AC0">
        <w:rPr>
          <w:rFonts w:ascii="Times New Roman" w:hAnsi="Times New Roman" w:cs="Times New Roman"/>
          <w:sz w:val="24"/>
          <w:szCs w:val="24"/>
        </w:rPr>
        <w:t xml:space="preserve">   _______________________________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w:t>
      </w:r>
      <w:r w:rsidR="000F13E2">
        <w:rPr>
          <w:rFonts w:ascii="Times New Roman" w:hAnsi="Times New Roman" w:cs="Times New Roman"/>
          <w:sz w:val="24"/>
          <w:szCs w:val="24"/>
        </w:rPr>
        <w:t xml:space="preserve">    </w:t>
      </w:r>
      <w:r w:rsidRPr="00920AC0">
        <w:rPr>
          <w:rFonts w:ascii="Times New Roman" w:hAnsi="Times New Roman" w:cs="Times New Roman"/>
          <w:sz w:val="24"/>
          <w:szCs w:val="24"/>
        </w:rPr>
        <w:t xml:space="preserve">(полное наименование)                             </w:t>
      </w:r>
      <w:r w:rsidR="000F13E2">
        <w:rPr>
          <w:rFonts w:ascii="Times New Roman" w:hAnsi="Times New Roman" w:cs="Times New Roman"/>
          <w:sz w:val="24"/>
          <w:szCs w:val="24"/>
        </w:rPr>
        <w:t xml:space="preserve">                                          </w:t>
      </w:r>
      <w:r w:rsidRPr="00920AC0">
        <w:rPr>
          <w:rFonts w:ascii="Times New Roman" w:hAnsi="Times New Roman" w:cs="Times New Roman"/>
          <w:sz w:val="24"/>
          <w:szCs w:val="24"/>
        </w:rPr>
        <w:t>(подпись)</w:t>
      </w:r>
    </w:p>
    <w:p w:rsidR="00920AC0" w:rsidRPr="00920AC0" w:rsidRDefault="00920AC0" w:rsidP="00920AC0">
      <w:pPr>
        <w:pStyle w:val="ConsPlusNonformat"/>
        <w:rPr>
          <w:rFonts w:ascii="Times New Roman" w:hAnsi="Times New Roman" w:cs="Times New Roman"/>
          <w:sz w:val="24"/>
          <w:szCs w:val="24"/>
        </w:rPr>
      </w:pP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Юридический адрес:                         </w:t>
      </w:r>
      <w:r w:rsidR="000F13E2">
        <w:rPr>
          <w:rFonts w:ascii="Times New Roman" w:hAnsi="Times New Roman" w:cs="Times New Roman"/>
          <w:sz w:val="24"/>
          <w:szCs w:val="24"/>
        </w:rPr>
        <w:t xml:space="preserve">                                    </w:t>
      </w:r>
      <w:r w:rsidRPr="00920AC0">
        <w:rPr>
          <w:rFonts w:ascii="Times New Roman" w:hAnsi="Times New Roman" w:cs="Times New Roman"/>
          <w:sz w:val="24"/>
          <w:szCs w:val="24"/>
        </w:rPr>
        <w:t xml:space="preserve"> _______________________________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w:t>
      </w:r>
      <w:r w:rsidR="000F13E2">
        <w:rPr>
          <w:rFonts w:ascii="Times New Roman" w:hAnsi="Times New Roman" w:cs="Times New Roman"/>
          <w:sz w:val="24"/>
          <w:szCs w:val="24"/>
        </w:rPr>
        <w:t xml:space="preserve">                                                             </w:t>
      </w:r>
      <w:r w:rsidRPr="00920AC0">
        <w:rPr>
          <w:rFonts w:ascii="Times New Roman" w:hAnsi="Times New Roman" w:cs="Times New Roman"/>
          <w:sz w:val="24"/>
          <w:szCs w:val="24"/>
        </w:rPr>
        <w:t>(фамилия, инициалы)</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w:t>
      </w:r>
    </w:p>
    <w:p w:rsidR="00920AC0" w:rsidRP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_______________________________</w:t>
      </w:r>
      <w:r w:rsidR="000F13E2">
        <w:rPr>
          <w:rFonts w:ascii="Times New Roman" w:hAnsi="Times New Roman" w:cs="Times New Roman"/>
          <w:sz w:val="24"/>
          <w:szCs w:val="24"/>
        </w:rPr>
        <w:t xml:space="preserve">                                          </w:t>
      </w:r>
      <w:r w:rsidR="000F13E2" w:rsidRPr="00920AC0">
        <w:rPr>
          <w:rFonts w:ascii="Times New Roman" w:hAnsi="Times New Roman" w:cs="Times New Roman"/>
          <w:sz w:val="24"/>
          <w:szCs w:val="24"/>
        </w:rPr>
        <w:t>"__" _______________ 20___ г.</w:t>
      </w:r>
    </w:p>
    <w:p w:rsidR="00920AC0" w:rsidRDefault="00920AC0" w:rsidP="00920AC0">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w:t>
      </w:r>
      <w:r w:rsidR="000F13E2">
        <w:rPr>
          <w:rFonts w:ascii="Times New Roman" w:hAnsi="Times New Roman" w:cs="Times New Roman"/>
          <w:sz w:val="24"/>
          <w:szCs w:val="24"/>
        </w:rPr>
        <w:t xml:space="preserve">          </w:t>
      </w:r>
      <w:r w:rsidRPr="00920AC0">
        <w:rPr>
          <w:rFonts w:ascii="Times New Roman" w:hAnsi="Times New Roman" w:cs="Times New Roman"/>
          <w:sz w:val="24"/>
          <w:szCs w:val="24"/>
        </w:rPr>
        <w:t xml:space="preserve"> (подпись)</w:t>
      </w:r>
    </w:p>
    <w:p w:rsidR="000F13E2" w:rsidRDefault="000F13E2" w:rsidP="00920AC0">
      <w:pPr>
        <w:pStyle w:val="ConsPlusNonformat"/>
        <w:rPr>
          <w:rFonts w:ascii="Times New Roman" w:hAnsi="Times New Roman" w:cs="Times New Roman"/>
          <w:sz w:val="24"/>
          <w:szCs w:val="24"/>
        </w:rPr>
      </w:pPr>
    </w:p>
    <w:p w:rsidR="000F13E2" w:rsidRDefault="000F13E2" w:rsidP="00920AC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20AC0">
        <w:rPr>
          <w:rFonts w:ascii="Times New Roman" w:hAnsi="Times New Roman" w:cs="Times New Roman"/>
          <w:sz w:val="24"/>
          <w:szCs w:val="24"/>
        </w:rPr>
        <w:t>(фамилия, инициалы)</w:t>
      </w:r>
    </w:p>
    <w:p w:rsidR="000F13E2" w:rsidRPr="00920AC0" w:rsidRDefault="000F13E2" w:rsidP="00920AC0">
      <w:pPr>
        <w:pStyle w:val="ConsPlusNonformat"/>
        <w:rPr>
          <w:rFonts w:ascii="Times New Roman" w:hAnsi="Times New Roman" w:cs="Times New Roman"/>
          <w:sz w:val="24"/>
          <w:szCs w:val="24"/>
        </w:rPr>
      </w:pPr>
    </w:p>
    <w:p w:rsidR="00920AC0" w:rsidRPr="00920AC0" w:rsidRDefault="000F13E2" w:rsidP="00920AC0">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 20___ г                                                           </w:t>
      </w:r>
    </w:p>
    <w:p w:rsidR="00920AC0" w:rsidRPr="00920AC0" w:rsidRDefault="00920AC0" w:rsidP="000F13E2">
      <w:pPr>
        <w:pStyle w:val="ConsPlusNonformat"/>
        <w:rPr>
          <w:rFonts w:ascii="Times New Roman" w:hAnsi="Times New Roman" w:cs="Times New Roman"/>
          <w:sz w:val="24"/>
          <w:szCs w:val="24"/>
        </w:rPr>
      </w:pPr>
      <w:r w:rsidRPr="00920AC0">
        <w:rPr>
          <w:rFonts w:ascii="Times New Roman" w:hAnsi="Times New Roman" w:cs="Times New Roman"/>
          <w:sz w:val="24"/>
          <w:szCs w:val="24"/>
        </w:rPr>
        <w:t xml:space="preserve">  </w:t>
      </w:r>
      <w:r w:rsidR="000F13E2">
        <w:rPr>
          <w:rFonts w:ascii="Times New Roman" w:hAnsi="Times New Roman" w:cs="Times New Roman"/>
          <w:sz w:val="24"/>
          <w:szCs w:val="24"/>
        </w:rPr>
        <w:t xml:space="preserve">                   М.П.                                                                                          </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Default="00920AC0" w:rsidP="00920AC0">
      <w:pPr>
        <w:pStyle w:val="ConsPlusNormal"/>
        <w:ind w:firstLine="540"/>
        <w:jc w:val="both"/>
        <w:rPr>
          <w:rFonts w:ascii="Times New Roman" w:hAnsi="Times New Roman" w:cs="Times New Roman"/>
          <w:sz w:val="24"/>
          <w:szCs w:val="24"/>
        </w:rPr>
      </w:pPr>
    </w:p>
    <w:p w:rsidR="000F13E2" w:rsidRDefault="000F13E2" w:rsidP="00920AC0">
      <w:pPr>
        <w:pStyle w:val="ConsPlusNormal"/>
        <w:ind w:firstLine="540"/>
        <w:jc w:val="both"/>
        <w:rPr>
          <w:rFonts w:ascii="Times New Roman" w:hAnsi="Times New Roman" w:cs="Times New Roman"/>
          <w:sz w:val="24"/>
          <w:szCs w:val="24"/>
        </w:rPr>
      </w:pPr>
    </w:p>
    <w:p w:rsidR="000F13E2" w:rsidRDefault="000F13E2" w:rsidP="00920AC0">
      <w:pPr>
        <w:pStyle w:val="ConsPlusNormal"/>
        <w:ind w:firstLine="540"/>
        <w:jc w:val="both"/>
        <w:rPr>
          <w:rFonts w:ascii="Times New Roman" w:hAnsi="Times New Roman" w:cs="Times New Roman"/>
          <w:sz w:val="24"/>
          <w:szCs w:val="24"/>
        </w:rPr>
      </w:pPr>
    </w:p>
    <w:p w:rsidR="000F13E2" w:rsidRDefault="000F13E2" w:rsidP="00920AC0">
      <w:pPr>
        <w:pStyle w:val="ConsPlusNormal"/>
        <w:ind w:firstLine="540"/>
        <w:jc w:val="both"/>
        <w:rPr>
          <w:rFonts w:ascii="Times New Roman" w:hAnsi="Times New Roman" w:cs="Times New Roman"/>
          <w:sz w:val="24"/>
          <w:szCs w:val="24"/>
        </w:rPr>
      </w:pPr>
    </w:p>
    <w:p w:rsidR="000F13E2" w:rsidRDefault="000F13E2" w:rsidP="00920AC0">
      <w:pPr>
        <w:pStyle w:val="ConsPlusNormal"/>
        <w:ind w:firstLine="540"/>
        <w:jc w:val="both"/>
        <w:rPr>
          <w:rFonts w:ascii="Times New Roman" w:hAnsi="Times New Roman" w:cs="Times New Roman"/>
          <w:sz w:val="24"/>
          <w:szCs w:val="24"/>
        </w:rPr>
      </w:pPr>
    </w:p>
    <w:p w:rsidR="000F13E2" w:rsidRPr="00920AC0" w:rsidRDefault="000F13E2"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right"/>
        <w:outlineLvl w:val="2"/>
        <w:rPr>
          <w:rFonts w:ascii="Times New Roman" w:hAnsi="Times New Roman" w:cs="Times New Roman"/>
          <w:sz w:val="24"/>
          <w:szCs w:val="24"/>
        </w:rPr>
      </w:pPr>
      <w:r w:rsidRPr="00920AC0">
        <w:rPr>
          <w:rFonts w:ascii="Times New Roman" w:hAnsi="Times New Roman" w:cs="Times New Roman"/>
          <w:sz w:val="24"/>
          <w:szCs w:val="24"/>
        </w:rPr>
        <w:t>Приложение</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 xml:space="preserve">к типовому договору </w:t>
      </w:r>
      <w:proofErr w:type="gramStart"/>
      <w:r w:rsidRPr="00920AC0">
        <w:rPr>
          <w:rFonts w:ascii="Times New Roman" w:hAnsi="Times New Roman" w:cs="Times New Roman"/>
          <w:sz w:val="24"/>
          <w:szCs w:val="24"/>
        </w:rPr>
        <w:t>социального</w:t>
      </w:r>
      <w:proofErr w:type="gramEnd"/>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обслуживания граждан пожилого</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возраста и инвалидов на дому</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rPr>
          <w:rFonts w:ascii="Times New Roman" w:hAnsi="Times New Roman" w:cs="Times New Roman"/>
          <w:sz w:val="24"/>
          <w:szCs w:val="24"/>
        </w:rPr>
      </w:pPr>
      <w:bookmarkStart w:id="14" w:name="Par775"/>
      <w:bookmarkEnd w:id="14"/>
      <w:r w:rsidRPr="00920AC0">
        <w:rPr>
          <w:rFonts w:ascii="Times New Roman" w:hAnsi="Times New Roman" w:cs="Times New Roman"/>
          <w:sz w:val="24"/>
          <w:szCs w:val="24"/>
        </w:rPr>
        <w:t>Расчет оплаты за социальное обслуживание</w:t>
      </w:r>
    </w:p>
    <w:p w:rsidR="00920AC0" w:rsidRPr="00920AC0" w:rsidRDefault="00920AC0" w:rsidP="00920AC0">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5760"/>
        <w:gridCol w:w="1800"/>
      </w:tblGrid>
      <w:tr w:rsidR="00920AC0" w:rsidRPr="00920AC0">
        <w:trPr>
          <w:tblCellSpacing w:w="5" w:type="nil"/>
        </w:trPr>
        <w:tc>
          <w:tcPr>
            <w:tcW w:w="1680" w:type="dxa"/>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Дата расчета</w:t>
            </w:r>
          </w:p>
        </w:tc>
        <w:tc>
          <w:tcPr>
            <w:tcW w:w="5760" w:type="dxa"/>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           Наименование показателя            </w:t>
            </w:r>
          </w:p>
        </w:tc>
        <w:tc>
          <w:tcPr>
            <w:tcW w:w="1800" w:type="dxa"/>
            <w:tcBorders>
              <w:top w:val="single" w:sz="8" w:space="0" w:color="auto"/>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Размер (руб.)</w:t>
            </w: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Доход (среднедушевой доход)                   </w:t>
            </w:r>
          </w:p>
        </w:tc>
        <w:tc>
          <w:tcPr>
            <w:tcW w:w="18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Прожиточный минимум за ____ квартал 20___ года</w:t>
            </w:r>
          </w:p>
        </w:tc>
        <w:tc>
          <w:tcPr>
            <w:tcW w:w="18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r w:rsidRPr="00920AC0">
              <w:rPr>
                <w:rFonts w:ascii="Times New Roman" w:hAnsi="Times New Roman" w:cs="Times New Roman"/>
                <w:sz w:val="24"/>
                <w:szCs w:val="24"/>
              </w:rPr>
              <w:t xml:space="preserve">Условия </w:t>
            </w:r>
            <w:r w:rsidRPr="000F13E2">
              <w:rPr>
                <w:rFonts w:ascii="Times New Roman" w:hAnsi="Times New Roman" w:cs="Times New Roman"/>
                <w:sz w:val="24"/>
                <w:szCs w:val="24"/>
              </w:rPr>
              <w:t xml:space="preserve">оплаты </w:t>
            </w:r>
            <w:hyperlink w:anchor="Par812" w:history="1">
              <w:r w:rsidRPr="000F13E2">
                <w:rPr>
                  <w:rFonts w:ascii="Times New Roman" w:hAnsi="Times New Roman" w:cs="Times New Roman"/>
                  <w:sz w:val="24"/>
                  <w:szCs w:val="24"/>
                </w:rPr>
                <w:t>&lt;*&gt;</w:t>
              </w:r>
            </w:hyperlink>
          </w:p>
        </w:tc>
        <w:tc>
          <w:tcPr>
            <w:tcW w:w="1800" w:type="dxa"/>
            <w:tcBorders>
              <w:left w:val="single" w:sz="8" w:space="0" w:color="auto"/>
              <w:bottom w:val="single" w:sz="8" w:space="0" w:color="auto"/>
              <w:right w:val="single" w:sz="8" w:space="0" w:color="auto"/>
            </w:tcBorders>
          </w:tcPr>
          <w:p w:rsidR="00920AC0" w:rsidRPr="00920AC0" w:rsidRDefault="00920AC0">
            <w:pPr>
              <w:autoSpaceDE w:val="0"/>
              <w:autoSpaceDN w:val="0"/>
              <w:adjustRightInd w:val="0"/>
              <w:spacing w:after="0" w:line="240" w:lineRule="auto"/>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r w:rsidR="00920AC0" w:rsidRPr="00920AC0">
        <w:trPr>
          <w:tblCellSpacing w:w="5" w:type="nil"/>
        </w:trPr>
        <w:tc>
          <w:tcPr>
            <w:tcW w:w="168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576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920AC0" w:rsidRPr="00920AC0" w:rsidRDefault="00920AC0">
            <w:pPr>
              <w:pStyle w:val="ConsPlusNormal"/>
              <w:ind w:firstLine="540"/>
              <w:jc w:val="both"/>
              <w:rPr>
                <w:rFonts w:ascii="Times New Roman" w:hAnsi="Times New Roman" w:cs="Times New Roman"/>
                <w:sz w:val="24"/>
                <w:szCs w:val="24"/>
              </w:rPr>
            </w:pPr>
          </w:p>
        </w:tc>
      </w:tr>
    </w:tbl>
    <w:p w:rsidR="00920AC0" w:rsidRPr="00920AC0" w:rsidRDefault="00920AC0" w:rsidP="00920AC0">
      <w:pPr>
        <w:pStyle w:val="ConsPlusNormal"/>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w:t>
      </w:r>
    </w:p>
    <w:p w:rsidR="00920AC0" w:rsidRPr="00920AC0" w:rsidRDefault="00920AC0" w:rsidP="00920AC0">
      <w:pPr>
        <w:pStyle w:val="ConsPlusNormal"/>
        <w:ind w:firstLine="540"/>
        <w:jc w:val="both"/>
        <w:rPr>
          <w:rFonts w:ascii="Times New Roman" w:hAnsi="Times New Roman" w:cs="Times New Roman"/>
          <w:sz w:val="24"/>
          <w:szCs w:val="24"/>
        </w:rPr>
      </w:pPr>
      <w:bookmarkStart w:id="15" w:name="Par812"/>
      <w:bookmarkEnd w:id="15"/>
      <w:r w:rsidRPr="00920AC0">
        <w:rPr>
          <w:rFonts w:ascii="Times New Roman" w:hAnsi="Times New Roman" w:cs="Times New Roman"/>
          <w:sz w:val="24"/>
          <w:szCs w:val="24"/>
        </w:rPr>
        <w:t>&lt;*&gt; бесплатно, частичная, полная</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right"/>
        <w:outlineLvl w:val="0"/>
        <w:rPr>
          <w:rFonts w:ascii="Times New Roman" w:hAnsi="Times New Roman" w:cs="Times New Roman"/>
          <w:sz w:val="24"/>
          <w:szCs w:val="24"/>
        </w:rPr>
      </w:pPr>
      <w:r w:rsidRPr="00920AC0">
        <w:rPr>
          <w:rFonts w:ascii="Times New Roman" w:hAnsi="Times New Roman" w:cs="Times New Roman"/>
          <w:sz w:val="24"/>
          <w:szCs w:val="24"/>
        </w:rPr>
        <w:t>Утвержден</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постановлением</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Правительства Белгородской области</w:t>
      </w:r>
    </w:p>
    <w:p w:rsidR="00920AC0" w:rsidRPr="00920AC0" w:rsidRDefault="00920AC0" w:rsidP="00920AC0">
      <w:pPr>
        <w:pStyle w:val="ConsPlusNormal"/>
        <w:jc w:val="right"/>
        <w:rPr>
          <w:rFonts w:ascii="Times New Roman" w:hAnsi="Times New Roman" w:cs="Times New Roman"/>
          <w:sz w:val="24"/>
          <w:szCs w:val="24"/>
        </w:rPr>
      </w:pPr>
      <w:r w:rsidRPr="00920AC0">
        <w:rPr>
          <w:rFonts w:ascii="Times New Roman" w:hAnsi="Times New Roman" w:cs="Times New Roman"/>
          <w:sz w:val="24"/>
          <w:szCs w:val="24"/>
        </w:rPr>
        <w:t>от 18 ноября 2013 г. N 466-пп</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ПЕРЕЧЕНЬ</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ГАРАНТИРОВАННЫХ ГОСУДАРСТВОМ СОЦИАЛЬНЫХ УСЛУГ,</w:t>
      </w:r>
    </w:p>
    <w:p w:rsidR="00920AC0" w:rsidRPr="00920AC0" w:rsidRDefault="00920AC0" w:rsidP="00920AC0">
      <w:pPr>
        <w:pStyle w:val="ConsPlusNormal"/>
        <w:jc w:val="center"/>
        <w:rPr>
          <w:rFonts w:ascii="Times New Roman" w:hAnsi="Times New Roman" w:cs="Times New Roman"/>
          <w:b/>
          <w:bCs/>
          <w:sz w:val="24"/>
          <w:szCs w:val="24"/>
        </w:rPr>
      </w:pPr>
      <w:proofErr w:type="gramStart"/>
      <w:r w:rsidRPr="00920AC0">
        <w:rPr>
          <w:rFonts w:ascii="Times New Roman" w:hAnsi="Times New Roman" w:cs="Times New Roman"/>
          <w:b/>
          <w:bCs/>
          <w:sz w:val="24"/>
          <w:szCs w:val="24"/>
        </w:rPr>
        <w:t>ПРЕДОСТАВЛЯЕМЫХ</w:t>
      </w:r>
      <w:proofErr w:type="gramEnd"/>
      <w:r w:rsidRPr="00920AC0">
        <w:rPr>
          <w:rFonts w:ascii="Times New Roman" w:hAnsi="Times New Roman" w:cs="Times New Roman"/>
          <w:b/>
          <w:bCs/>
          <w:sz w:val="24"/>
          <w:szCs w:val="24"/>
        </w:rPr>
        <w:t xml:space="preserve"> ГРАЖДАНАМ ПОЖИЛОГО ВОЗРАСТА И</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ИНВАЛИДАМ НА ДОМУ УЧРЕЖДЕНИЯМИ (ОТДЕЛЕНИЯМИ)</w:t>
      </w:r>
    </w:p>
    <w:p w:rsidR="00920AC0" w:rsidRPr="00920AC0" w:rsidRDefault="00920AC0" w:rsidP="00920AC0">
      <w:pPr>
        <w:pStyle w:val="ConsPlusNormal"/>
        <w:jc w:val="center"/>
        <w:rPr>
          <w:rFonts w:ascii="Times New Roman" w:hAnsi="Times New Roman" w:cs="Times New Roman"/>
          <w:b/>
          <w:bCs/>
          <w:sz w:val="24"/>
          <w:szCs w:val="24"/>
        </w:rPr>
      </w:pPr>
      <w:r w:rsidRPr="00920AC0">
        <w:rPr>
          <w:rFonts w:ascii="Times New Roman" w:hAnsi="Times New Roman" w:cs="Times New Roman"/>
          <w:b/>
          <w:bCs/>
          <w:sz w:val="24"/>
          <w:szCs w:val="24"/>
        </w:rPr>
        <w:t>СОЦИАЛЬНОГО ОБСЛУЖИВАНИЯ НАСЕЛЕНИЯ</w:t>
      </w:r>
    </w:p>
    <w:p w:rsidR="00920AC0" w:rsidRPr="00920AC0" w:rsidRDefault="00920AC0" w:rsidP="00920AC0">
      <w:pPr>
        <w:pStyle w:val="ConsPlusNormal"/>
        <w:ind w:firstLine="540"/>
        <w:jc w:val="both"/>
        <w:rPr>
          <w:rFonts w:ascii="Times New Roman" w:hAnsi="Times New Roman" w:cs="Times New Roman"/>
          <w:sz w:val="24"/>
          <w:szCs w:val="24"/>
        </w:rPr>
      </w:pP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 Услуги по организации питания (предоставляются с учетом состояния здоровья):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1.1. Помощь в приготовлении пищи, включая диетическое питание;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1.2. Покупка и доставка на дом продуктов питания, горячих обедов из столовой (в районе проживания клиента).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 Услуги по организации быта: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2.1. Доставка воды.</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2.2. Покупка и доставка на дом промышленных товаров первой необходимости (в районе проживания клиента).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2.3. Сдача вещей в стирку, химчистку, ремонт и обратная их доставка (при отсутствии в районе проживания клиента предприятий, оказывающих данные услуги, - стирка и ремонт в домашних условиях).</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2.4. Содействие в организации ремонта жилья (определение объема работ, организация ремонтных работ, содействие в покупке, доставке материалов для ремонта).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2.5. Содействие в оплате жилья и коммунальных услуг (заполнение квитанций, сверка документов по расчетам, оплата по счетам).</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2.6.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 Услуги по организации досуга: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3.1. Оказание помощи в написании писем.</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3.2. Содействие в обеспечении книгами, журналами, газетами (оформление подписки, доставка и отправление печатных изданий, посылок, запись в библиотеку, доставка книг из библиотеки, находящейся в районе проживания клиента).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lastRenderedPageBreak/>
        <w:t>3.3. Сопровождение вне дома.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 Социально-медицинские и санитарно-гигиенические услуги (уход обеспечивается с учетом состояния здоровья):</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4.1. Уборка жилого помещения (вынос мусора, очистка от пыли полов, стен, мебели и др.).</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4.2. Содействие в оказании медицинской помощи в объеме базовой программы обязательного медицинского страхования граждан Российской Федерации и территориальных программ обязательного медицинского страхования, оказываемой государственными и муниципальными лечебно-профилактическими учреждениями.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 xml:space="preserve">4.3. Содействие в проведении </w:t>
      </w:r>
      <w:proofErr w:type="gramStart"/>
      <w:r w:rsidRPr="00920AC0">
        <w:rPr>
          <w:rFonts w:ascii="Times New Roman" w:hAnsi="Times New Roman" w:cs="Times New Roman"/>
          <w:sz w:val="24"/>
          <w:szCs w:val="24"/>
        </w:rPr>
        <w:t>медико-социальной</w:t>
      </w:r>
      <w:proofErr w:type="gramEnd"/>
      <w:r w:rsidRPr="00920AC0">
        <w:rPr>
          <w:rFonts w:ascii="Times New Roman" w:hAnsi="Times New Roman" w:cs="Times New Roman"/>
          <w:sz w:val="24"/>
          <w:szCs w:val="24"/>
        </w:rPr>
        <w:t xml:space="preserve"> экспертизы (сопровождение в лечебные учреждения и экспертную социально-медицинскую комиссию в пределах населенного пункта, помощь в оформлении документов на инвалидность).</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4.4. Содействие в обеспечении по заключению врачей лекарственными средствами и изделиями медицинского назначения (в пределах населенного пункта).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4.5. Оказание психологической помощи (беседы, при необходимости консультации психолога).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4.6. Содействие в госпитализации, сопровождение в лечебно-профилактические учреждения (в пределах населенного пункта).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4.7. Посещение стационарных учреждений здравоохранения в целях оказания морально-психологической поддержки обслуживаемых.</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4.8. Содействие в получении зубопротезной и протезно-ортопедической помощи, а также в обеспечении техническими средствами ухода и реабилитации (посещение стоматологической поликлиники без пациента, запись на прием, сопровождение пациента на прием к стоматологу, ортопеду).</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5. Правовые услуги:</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5.1. Помощь в оформлении документов.</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5.2. Содействие в получении установленных действующим законодательством льгот и преимуществ (организация консультаций специалиста).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5.3. Оказание помощи по вопросам пенсионного обеспечения и предоставления других социальных выплат (помощь в оформлении документов, консультирование).</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5.4. Содействие в получении юридической помощи и иных правовых услуг (организация консультаций специалиста).</w:t>
      </w:r>
    </w:p>
    <w:p w:rsidR="00920AC0" w:rsidRPr="00920AC0" w:rsidRDefault="00920AC0" w:rsidP="00920AC0">
      <w:pPr>
        <w:pStyle w:val="ConsPlusNormal"/>
        <w:ind w:firstLine="540"/>
        <w:jc w:val="both"/>
        <w:rPr>
          <w:rFonts w:ascii="Times New Roman" w:hAnsi="Times New Roman" w:cs="Times New Roman"/>
          <w:sz w:val="24"/>
          <w:szCs w:val="24"/>
        </w:rPr>
      </w:pPr>
      <w:r w:rsidRPr="00920AC0">
        <w:rPr>
          <w:rFonts w:ascii="Times New Roman" w:hAnsi="Times New Roman" w:cs="Times New Roman"/>
          <w:sz w:val="24"/>
          <w:szCs w:val="24"/>
        </w:rPr>
        <w:t>6. Ритуальные услуги.</w:t>
      </w:r>
    </w:p>
    <w:p w:rsidR="00920AC0" w:rsidRPr="00920AC0" w:rsidRDefault="00920AC0" w:rsidP="00920AC0">
      <w:pPr>
        <w:pStyle w:val="ConsPlusNormal"/>
        <w:rPr>
          <w:rFonts w:ascii="Times New Roman" w:hAnsi="Times New Roman" w:cs="Times New Roman"/>
          <w:sz w:val="24"/>
          <w:szCs w:val="24"/>
        </w:rPr>
      </w:pPr>
    </w:p>
    <w:p w:rsidR="00920AC0" w:rsidRDefault="00920AC0" w:rsidP="00920AC0">
      <w:pPr>
        <w:pStyle w:val="ConsPlusNormal"/>
      </w:pPr>
    </w:p>
    <w:p w:rsidR="00CA7EC9" w:rsidRDefault="00CA7EC9"/>
    <w:sectPr w:rsidR="00CA7EC9" w:rsidSect="00F00D10">
      <w:pgSz w:w="11906" w:h="16838"/>
      <w:pgMar w:top="1135" w:right="849"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C0"/>
    <w:rsid w:val="0002243B"/>
    <w:rsid w:val="000D3C7E"/>
    <w:rsid w:val="000F13E2"/>
    <w:rsid w:val="001114D3"/>
    <w:rsid w:val="001469B6"/>
    <w:rsid w:val="00155040"/>
    <w:rsid w:val="00156F3F"/>
    <w:rsid w:val="00161A96"/>
    <w:rsid w:val="001628EF"/>
    <w:rsid w:val="00181561"/>
    <w:rsid w:val="001A3807"/>
    <w:rsid w:val="001E39FF"/>
    <w:rsid w:val="00221085"/>
    <w:rsid w:val="0026075E"/>
    <w:rsid w:val="00285139"/>
    <w:rsid w:val="00287AC2"/>
    <w:rsid w:val="00292891"/>
    <w:rsid w:val="00293EEB"/>
    <w:rsid w:val="002B09CC"/>
    <w:rsid w:val="003158CF"/>
    <w:rsid w:val="003217D1"/>
    <w:rsid w:val="00334E1C"/>
    <w:rsid w:val="003552D5"/>
    <w:rsid w:val="00361A81"/>
    <w:rsid w:val="00362161"/>
    <w:rsid w:val="003656C6"/>
    <w:rsid w:val="00382D7B"/>
    <w:rsid w:val="00420F4D"/>
    <w:rsid w:val="00440A1C"/>
    <w:rsid w:val="004662C0"/>
    <w:rsid w:val="004E79E6"/>
    <w:rsid w:val="005329BE"/>
    <w:rsid w:val="005971D4"/>
    <w:rsid w:val="006303FF"/>
    <w:rsid w:val="006473A0"/>
    <w:rsid w:val="006B137B"/>
    <w:rsid w:val="007750A0"/>
    <w:rsid w:val="007E0860"/>
    <w:rsid w:val="00807568"/>
    <w:rsid w:val="00814ACF"/>
    <w:rsid w:val="008327BC"/>
    <w:rsid w:val="008352F8"/>
    <w:rsid w:val="00850456"/>
    <w:rsid w:val="00895AFB"/>
    <w:rsid w:val="008A7849"/>
    <w:rsid w:val="008B0303"/>
    <w:rsid w:val="008D242C"/>
    <w:rsid w:val="008D3C3A"/>
    <w:rsid w:val="008F0FD8"/>
    <w:rsid w:val="008F6C10"/>
    <w:rsid w:val="00920AC0"/>
    <w:rsid w:val="00954BF6"/>
    <w:rsid w:val="00997D02"/>
    <w:rsid w:val="009A52DB"/>
    <w:rsid w:val="00A01446"/>
    <w:rsid w:val="00A018F3"/>
    <w:rsid w:val="00A177DE"/>
    <w:rsid w:val="00A46CD8"/>
    <w:rsid w:val="00A638AF"/>
    <w:rsid w:val="00A711DC"/>
    <w:rsid w:val="00A86212"/>
    <w:rsid w:val="00A92A8E"/>
    <w:rsid w:val="00A94409"/>
    <w:rsid w:val="00AE3127"/>
    <w:rsid w:val="00AF548D"/>
    <w:rsid w:val="00B06870"/>
    <w:rsid w:val="00B11748"/>
    <w:rsid w:val="00B42BAF"/>
    <w:rsid w:val="00B464AC"/>
    <w:rsid w:val="00B90A38"/>
    <w:rsid w:val="00B92405"/>
    <w:rsid w:val="00BA12CC"/>
    <w:rsid w:val="00BB3693"/>
    <w:rsid w:val="00C17F28"/>
    <w:rsid w:val="00C21333"/>
    <w:rsid w:val="00C45F58"/>
    <w:rsid w:val="00C67F60"/>
    <w:rsid w:val="00CA7EC9"/>
    <w:rsid w:val="00CF3B15"/>
    <w:rsid w:val="00D23AD6"/>
    <w:rsid w:val="00D57033"/>
    <w:rsid w:val="00D76D4D"/>
    <w:rsid w:val="00DD0A0E"/>
    <w:rsid w:val="00E31726"/>
    <w:rsid w:val="00E318CE"/>
    <w:rsid w:val="00E41696"/>
    <w:rsid w:val="00E45A36"/>
    <w:rsid w:val="00E73166"/>
    <w:rsid w:val="00E9316A"/>
    <w:rsid w:val="00EA44D3"/>
    <w:rsid w:val="00EB5EA0"/>
    <w:rsid w:val="00EC71C8"/>
    <w:rsid w:val="00EF0EA5"/>
    <w:rsid w:val="00F00D10"/>
    <w:rsid w:val="00F45134"/>
    <w:rsid w:val="00F8148E"/>
    <w:rsid w:val="00F8573D"/>
    <w:rsid w:val="00F92AC7"/>
    <w:rsid w:val="00FD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AC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20AC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20AC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20AC0"/>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20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AC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20AC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20AC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20AC0"/>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20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468FAC39ADFC14BA464226ED15E42A917D72A9DE2C09E5F386CC3C9CFC1A10C92D83B0909A46ADB50EA6kAK0L" TargetMode="External"/><Relationship Id="rId13" Type="http://schemas.openxmlformats.org/officeDocument/2006/relationships/hyperlink" Target="consultantplus://offline/ref=22468FAC39ADFC14BA465C2BFB79BE27947328A3D82F0AB7AED99761CBF510478E62DAF1kDK5L" TargetMode="External"/><Relationship Id="rId18" Type="http://schemas.openxmlformats.org/officeDocument/2006/relationships/hyperlink" Target="consultantplus://offline/ref=22468FAC39ADFC14BA465C2BFB79BE27947224A1DE2C0AB7AED99761CBkFK5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2468FAC39ADFC14BA464226ED15E42A917D72A9DE2C09E5F386CC3C9CFC1A10C92D83B0909A46ADB50EA6kAK0L" TargetMode="External"/><Relationship Id="rId12" Type="http://schemas.openxmlformats.org/officeDocument/2006/relationships/hyperlink" Target="consultantplus://offline/ref=22468FAC39ADFC14BA464226ED15E42A917D72A9DE2C09E5F386CC3C9CFC1A10C92D83B0909A46ADB50EA6kAK3L" TargetMode="External"/><Relationship Id="rId17" Type="http://schemas.openxmlformats.org/officeDocument/2006/relationships/hyperlink" Target="consultantplus://offline/ref=22468FAC39ADFC14BA465C2BFB79BE27947328A3D82F0AB7AED99761CBF510478E62DAF2D49747A5kBK2L" TargetMode="Externa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hyperlink" Target="consultantplus://offline/ref=22468FAC39ADFC14BA465C2BFB79BE27947328A3D82F0AB7AED99761CBF510478E62DAF2D49747A5kBK3L" TargetMode="External"/><Relationship Id="rId1" Type="http://schemas.openxmlformats.org/officeDocument/2006/relationships/styles" Target="styles.xml"/><Relationship Id="rId6" Type="http://schemas.openxmlformats.org/officeDocument/2006/relationships/hyperlink" Target="consultantplus://offline/ref=22468FAC39ADFC14BA464226ED15E42A917D72A9DE2C09E5F386CC3C9CFC1A10kCK9L" TargetMode="External"/><Relationship Id="rId11" Type="http://schemas.openxmlformats.org/officeDocument/2006/relationships/hyperlink" Target="consultantplus://offline/ref=22468FAC39ADFC14BA464226ED15E42A917D72A9DE2C09E5F386CC3C9CFC1A10C92D83B0909A46ADB50EA6kAK1L" TargetMode="External"/><Relationship Id="rId5" Type="http://schemas.openxmlformats.org/officeDocument/2006/relationships/hyperlink" Target="consultantplus://offline/ref=22468FAC39ADFC14BA464226ED15E42A917D72A9DE2A03E7F486CC3C9CFC1A10kCK9L" TargetMode="External"/><Relationship Id="rId15" Type="http://schemas.openxmlformats.org/officeDocument/2006/relationships/image" Target="media/image1.wmf"/><Relationship Id="rId10" Type="http://schemas.openxmlformats.org/officeDocument/2006/relationships/hyperlink" Target="consultantplus://offline/ref=22468FAC39ADFC14BA464226ED15E42A917D72A9DE2C09E5F386CC3C9CFC1A10C92D83B0909A46ADB50CA6kAK5L" TargetMode="External"/><Relationship Id="rId19" Type="http://schemas.openxmlformats.org/officeDocument/2006/relationships/hyperlink" Target="consultantplus://offline/ref=22468FAC39ADFC14BA465C2BFB79BE27947224ACDA200AB7AED99761CBkFK5L" TargetMode="External"/><Relationship Id="rId4" Type="http://schemas.openxmlformats.org/officeDocument/2006/relationships/webSettings" Target="webSettings.xml"/><Relationship Id="rId9" Type="http://schemas.openxmlformats.org/officeDocument/2006/relationships/hyperlink" Target="consultantplus://offline/ref=22468FAC39ADFC14BA464226ED15E42A917D72A9DE2C09E5F386CC3C9CFC1A10C92D83B0909A46ADB50EA7kAK1L" TargetMode="External"/><Relationship Id="rId14" Type="http://schemas.openxmlformats.org/officeDocument/2006/relationships/hyperlink" Target="consultantplus://offline/ref=22468FAC39ADFC14BA465C2BFB79BE27947328A5DD2E0AB7AED99761CBkFK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8230</Words>
  <Characters>46911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55031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Абельмазова</dc:creator>
  <cp:lastModifiedBy>Терехова</cp:lastModifiedBy>
  <cp:revision>2</cp:revision>
  <dcterms:created xsi:type="dcterms:W3CDTF">2014-03-12T11:10:00Z</dcterms:created>
  <dcterms:modified xsi:type="dcterms:W3CDTF">2014-03-12T11:38:00Z</dcterms:modified>
</cp:coreProperties>
</file>