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6" w:rsidRPr="004210A1" w:rsidRDefault="004210A1" w:rsidP="004210A1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4210A1">
        <w:rPr>
          <w:rFonts w:ascii="Times New Roman" w:hAnsi="Times New Roman"/>
          <w:b/>
          <w:i/>
          <w:sz w:val="32"/>
          <w:szCs w:val="32"/>
        </w:rPr>
        <w:t>РЕКВИЗИТЫ</w:t>
      </w:r>
    </w:p>
    <w:p w:rsidR="004210A1" w:rsidRPr="004210A1" w:rsidRDefault="004210A1" w:rsidP="004210A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210A1">
        <w:rPr>
          <w:rFonts w:ascii="Times New Roman" w:hAnsi="Times New Roman"/>
          <w:b/>
          <w:i/>
          <w:sz w:val="32"/>
          <w:szCs w:val="32"/>
        </w:rPr>
        <w:t>Управления социальной защиты населения</w:t>
      </w:r>
    </w:p>
    <w:p w:rsidR="004210A1" w:rsidRPr="004210A1" w:rsidRDefault="004210A1" w:rsidP="004210A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210A1">
        <w:rPr>
          <w:rFonts w:ascii="Times New Roman" w:hAnsi="Times New Roman"/>
          <w:b/>
          <w:i/>
          <w:sz w:val="32"/>
          <w:szCs w:val="32"/>
        </w:rPr>
        <w:t xml:space="preserve">администрации </w:t>
      </w:r>
      <w:proofErr w:type="spellStart"/>
      <w:r w:rsidRPr="004210A1">
        <w:rPr>
          <w:rFonts w:ascii="Times New Roman" w:hAnsi="Times New Roman"/>
          <w:b/>
          <w:i/>
          <w:sz w:val="32"/>
          <w:szCs w:val="32"/>
        </w:rPr>
        <w:t>Шебекинского</w:t>
      </w:r>
      <w:proofErr w:type="spellEnd"/>
      <w:r w:rsidRPr="004210A1">
        <w:rPr>
          <w:rFonts w:ascii="Times New Roman" w:hAnsi="Times New Roman"/>
          <w:b/>
          <w:i/>
          <w:sz w:val="32"/>
          <w:szCs w:val="32"/>
        </w:rPr>
        <w:t xml:space="preserve"> района</w:t>
      </w:r>
    </w:p>
    <w:p w:rsidR="004210A1" w:rsidRDefault="004210A1" w:rsidP="004210A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210A1">
        <w:rPr>
          <w:rFonts w:ascii="Times New Roman" w:hAnsi="Times New Roman"/>
          <w:b/>
          <w:i/>
          <w:sz w:val="32"/>
          <w:szCs w:val="32"/>
        </w:rPr>
        <w:t>(бюджетный счет)</w:t>
      </w:r>
    </w:p>
    <w:p w:rsidR="004210A1" w:rsidRDefault="004210A1" w:rsidP="004210A1">
      <w:pPr>
        <w:jc w:val="both"/>
        <w:rPr>
          <w:rFonts w:ascii="Times New Roman" w:hAnsi="Times New Roman"/>
          <w:b/>
          <w:sz w:val="32"/>
          <w:szCs w:val="32"/>
        </w:rPr>
      </w:pP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4210A1">
        <w:rPr>
          <w:rFonts w:ascii="Times New Roman" w:hAnsi="Times New Roman"/>
          <w:sz w:val="32"/>
          <w:szCs w:val="32"/>
        </w:rPr>
        <w:t xml:space="preserve">Управление социальной защиты населения администрации </w:t>
      </w:r>
      <w:proofErr w:type="spellStart"/>
      <w:r w:rsidRPr="004210A1">
        <w:rPr>
          <w:rFonts w:ascii="Times New Roman" w:hAnsi="Times New Roman"/>
          <w:sz w:val="32"/>
          <w:szCs w:val="32"/>
        </w:rPr>
        <w:t>Шебекинского</w:t>
      </w:r>
      <w:proofErr w:type="spellEnd"/>
      <w:r w:rsidRPr="004210A1">
        <w:rPr>
          <w:rFonts w:ascii="Times New Roman" w:hAnsi="Times New Roman"/>
          <w:sz w:val="32"/>
          <w:szCs w:val="32"/>
        </w:rPr>
        <w:t xml:space="preserve"> района – бюджетный счет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УФК по Белгородской области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Комитет финансов и бюджетной политики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Шебекинского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л</w:t>
      </w:r>
      <w:proofErr w:type="gramEnd"/>
      <w:r>
        <w:rPr>
          <w:rFonts w:ascii="Times New Roman" w:hAnsi="Times New Roman"/>
          <w:sz w:val="32"/>
          <w:szCs w:val="32"/>
        </w:rPr>
        <w:t>/с 02263010540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(Управление социальной защиты населения)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л</w:t>
      </w:r>
      <w:proofErr w:type="gramEnd"/>
      <w:r>
        <w:rPr>
          <w:rFonts w:ascii="Times New Roman" w:hAnsi="Times New Roman"/>
          <w:sz w:val="32"/>
          <w:szCs w:val="32"/>
        </w:rPr>
        <w:t>/с 03263010601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ОГРН 1023101337511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>/с 40204810600000000046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БИК 041403001 ИНН 3129003853 КПП 312001</w:t>
      </w:r>
      <w:r w:rsidR="002E0968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01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</w:t>
      </w:r>
      <w:r w:rsidR="002E0968"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>Ц ГУ Банка России по Белгородской области.</w:t>
      </w:r>
    </w:p>
    <w:p w:rsidR="00697E2E" w:rsidRDefault="00697E2E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ОКПО 03181901</w:t>
      </w:r>
    </w:p>
    <w:p w:rsidR="00697E2E" w:rsidRDefault="009E1F80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ОКТМО 14656000</w:t>
      </w:r>
    </w:p>
    <w:p w:rsidR="00697E2E" w:rsidRDefault="00697E2E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ОКФС 14 (</w:t>
      </w:r>
      <w:proofErr w:type="spellStart"/>
      <w:r>
        <w:rPr>
          <w:rFonts w:ascii="Times New Roman" w:hAnsi="Times New Roman"/>
          <w:sz w:val="32"/>
          <w:szCs w:val="32"/>
        </w:rPr>
        <w:t>мун</w:t>
      </w:r>
      <w:proofErr w:type="spellEnd"/>
      <w:r>
        <w:rPr>
          <w:rFonts w:ascii="Times New Roman" w:hAnsi="Times New Roman"/>
          <w:sz w:val="32"/>
          <w:szCs w:val="32"/>
        </w:rPr>
        <w:t>. собственность)</w:t>
      </w:r>
    </w:p>
    <w:p w:rsidR="00697E2E" w:rsidRDefault="00697E2E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ОКОПФ 72 (</w:t>
      </w:r>
      <w:proofErr w:type="spellStart"/>
      <w:r>
        <w:rPr>
          <w:rFonts w:ascii="Times New Roman" w:hAnsi="Times New Roman"/>
          <w:sz w:val="32"/>
          <w:szCs w:val="32"/>
        </w:rPr>
        <w:t>бюдж</w:t>
      </w:r>
      <w:proofErr w:type="spellEnd"/>
      <w:r>
        <w:rPr>
          <w:rFonts w:ascii="Times New Roman" w:hAnsi="Times New Roman"/>
          <w:sz w:val="32"/>
          <w:szCs w:val="32"/>
        </w:rPr>
        <w:t>. учреждения)</w:t>
      </w:r>
    </w:p>
    <w:p w:rsidR="00697E2E" w:rsidRDefault="00697E2E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ОКОНХ 97600</w:t>
      </w:r>
    </w:p>
    <w:p w:rsidR="00697E2E" w:rsidRDefault="00697E2E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ОКОГУ 23390</w:t>
      </w:r>
    </w:p>
    <w:p w:rsidR="00697E2E" w:rsidRDefault="00697E2E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Положение об Управлении социальной защиты населения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Шебекинского</w:t>
      </w:r>
      <w:proofErr w:type="spellEnd"/>
      <w:r w:rsidR="002E096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2E0968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ай</w:t>
      </w:r>
      <w:r w:rsidR="002E0968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на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Начальник Управления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Н.А. </w:t>
      </w:r>
      <w:proofErr w:type="spellStart"/>
      <w:r>
        <w:rPr>
          <w:rFonts w:ascii="Times New Roman" w:hAnsi="Times New Roman"/>
          <w:sz w:val="32"/>
          <w:szCs w:val="32"/>
        </w:rPr>
        <w:t>Таранникова</w:t>
      </w:r>
      <w:proofErr w:type="spellEnd"/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210A1" w:rsidRPr="004210A1" w:rsidRDefault="004210A1" w:rsidP="00697E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210A1" w:rsidRPr="004210A1" w:rsidSect="0009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41"/>
    <w:rsid w:val="00074CDF"/>
    <w:rsid w:val="000947FD"/>
    <w:rsid w:val="000D6172"/>
    <w:rsid w:val="00114234"/>
    <w:rsid w:val="002E0968"/>
    <w:rsid w:val="004210A1"/>
    <w:rsid w:val="0046347C"/>
    <w:rsid w:val="00496101"/>
    <w:rsid w:val="005F2F73"/>
    <w:rsid w:val="00697E2E"/>
    <w:rsid w:val="008646E9"/>
    <w:rsid w:val="00922723"/>
    <w:rsid w:val="00964D25"/>
    <w:rsid w:val="009E1F80"/>
    <w:rsid w:val="009E4E41"/>
    <w:rsid w:val="009E55E6"/>
    <w:rsid w:val="00D014D1"/>
    <w:rsid w:val="00DD6DFD"/>
    <w:rsid w:val="00E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4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4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УСЗН_Шебекино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Зыбина</dc:creator>
  <cp:keywords/>
  <dc:description/>
  <cp:lastModifiedBy>Попова</cp:lastModifiedBy>
  <cp:revision>2</cp:revision>
  <cp:lastPrinted>2013-04-12T08:43:00Z</cp:lastPrinted>
  <dcterms:created xsi:type="dcterms:W3CDTF">2014-02-12T06:44:00Z</dcterms:created>
  <dcterms:modified xsi:type="dcterms:W3CDTF">2014-02-12T06:44:00Z</dcterms:modified>
</cp:coreProperties>
</file>